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37" w:rsidRDefault="0010768A">
      <w:pPr>
        <w:pStyle w:val="1"/>
        <w:shd w:val="clear" w:color="auto" w:fill="auto"/>
        <w:spacing w:after="560" w:line="228" w:lineRule="auto"/>
        <w:ind w:firstLine="0"/>
        <w:jc w:val="center"/>
      </w:pPr>
      <w:r>
        <w:rPr>
          <w:b/>
          <w:bCs/>
        </w:rPr>
        <w:t>АДМИНИСТРАЦИЯ МУНИЦИПАЛЬНОГО ОБРАЗОВАНИЯ</w:t>
      </w:r>
      <w:r>
        <w:rPr>
          <w:b/>
          <w:bCs/>
        </w:rPr>
        <w:br/>
        <w:t>«МЕЛЕКЕССКИЙ РАЙОН» УЛЬЯНОВСКОЙ ОБЛАСТИ</w:t>
      </w:r>
    </w:p>
    <w:p w:rsidR="007A5DF3" w:rsidRDefault="0010768A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ПОСТАНОВЛЕНИЕ</w:t>
      </w:r>
      <w:bookmarkEnd w:id="0"/>
      <w:bookmarkEnd w:id="1"/>
    </w:p>
    <w:p w:rsidR="00165237" w:rsidRDefault="007A5DF3" w:rsidP="007A5DF3">
      <w:pPr>
        <w:pStyle w:val="1"/>
        <w:shd w:val="clear" w:color="auto" w:fill="auto"/>
        <w:ind w:firstLine="0"/>
      </w:pPr>
      <w:r>
        <w:t xml:space="preserve">23.04.2019                                                                                                       </w:t>
      </w:r>
      <w:r w:rsidR="0010768A">
        <w:t>№</w:t>
      </w:r>
      <w:r>
        <w:t>445</w:t>
      </w:r>
    </w:p>
    <w:p w:rsidR="00165237" w:rsidRDefault="007A5DF3">
      <w:pPr>
        <w:pStyle w:val="1"/>
        <w:shd w:val="clear" w:color="auto" w:fill="auto"/>
        <w:ind w:left="8000" w:firstLine="0"/>
      </w:pPr>
      <w:r>
        <w:t xml:space="preserve">      </w:t>
      </w:r>
      <w:r w:rsidR="0010768A">
        <w:t>Экз. №</w:t>
      </w:r>
    </w:p>
    <w:p w:rsidR="007A5DF3" w:rsidRDefault="007A5DF3">
      <w:pPr>
        <w:pStyle w:val="1"/>
        <w:shd w:val="clear" w:color="auto" w:fill="auto"/>
        <w:ind w:left="8000" w:firstLine="0"/>
      </w:pPr>
    </w:p>
    <w:p w:rsidR="00165237" w:rsidRDefault="0010768A">
      <w:pPr>
        <w:pStyle w:val="1"/>
        <w:shd w:val="clear" w:color="auto" w:fill="auto"/>
        <w:spacing w:after="620"/>
        <w:ind w:firstLine="0"/>
        <w:jc w:val="center"/>
      </w:pPr>
      <w:r>
        <w:t>г. Димитровград</w:t>
      </w:r>
    </w:p>
    <w:p w:rsidR="00165237" w:rsidRDefault="0010768A">
      <w:pPr>
        <w:pStyle w:val="1"/>
        <w:shd w:val="clear" w:color="auto" w:fill="auto"/>
        <w:ind w:left="2000" w:firstLine="0"/>
      </w:pPr>
      <w:r>
        <w:rPr>
          <w:b/>
          <w:bCs/>
        </w:rPr>
        <w:t>Об утверждении административного регламента</w:t>
      </w:r>
    </w:p>
    <w:p w:rsidR="00165237" w:rsidRDefault="0010768A">
      <w:pPr>
        <w:pStyle w:val="1"/>
        <w:shd w:val="clear" w:color="auto" w:fill="auto"/>
        <w:spacing w:after="620"/>
        <w:ind w:firstLine="540"/>
      </w:pPr>
      <w:r>
        <w:rPr>
          <w:b/>
          <w:bCs/>
        </w:rPr>
        <w:t xml:space="preserve">по предоставлению муниципальной услуги «Предоставление архивных справок, архивных копий, </w:t>
      </w:r>
      <w:r>
        <w:rPr>
          <w:b/>
          <w:bCs/>
        </w:rPr>
        <w:t>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архивных документов, находящихся в муниципальной собственности»</w:t>
      </w:r>
    </w:p>
    <w:p w:rsidR="00165237" w:rsidRDefault="0010768A" w:rsidP="007A5DF3">
      <w:pPr>
        <w:pStyle w:val="1"/>
        <w:shd w:val="clear" w:color="auto" w:fill="auto"/>
        <w:tabs>
          <w:tab w:val="left" w:pos="2587"/>
        </w:tabs>
        <w:ind w:firstLine="740"/>
        <w:jc w:val="both"/>
      </w:pPr>
      <w:r>
        <w:t>В соответствии с Федеральными законами</w:t>
      </w:r>
      <w:r>
        <w:t xml:space="preserve"> Росси</w:t>
      </w:r>
      <w:r w:rsidR="007A5DF3">
        <w:t>йской Федерации от 06.10.2003 №</w:t>
      </w:r>
      <w:r>
        <w:t>131-ФЗ «Об общих принципах организации местного</w:t>
      </w:r>
      <w:r w:rsidR="007A5DF3">
        <w:t xml:space="preserve"> </w:t>
      </w:r>
      <w:r>
        <w:t>самоуправления в Росси</w:t>
      </w:r>
      <w:r w:rsidR="007A5DF3">
        <w:t>йской Федерации», от 22.10.2004  №</w:t>
      </w:r>
      <w:r>
        <w:t>125-ФЗ</w:t>
      </w:r>
      <w:r w:rsidR="007A5DF3">
        <w:t xml:space="preserve"> </w:t>
      </w:r>
      <w:r>
        <w:t xml:space="preserve">«Об архивном деле в Российской Федерации», от 27.07.2010 № 210-ФЗ «Об организации предоставления </w:t>
      </w:r>
      <w:r>
        <w:t>государственных и муниципальных услуг», администрация муниципального образования «Мелекесский район» Ульяновской области постановляет:</w:t>
      </w:r>
    </w:p>
    <w:p w:rsidR="00165237" w:rsidRDefault="0010768A">
      <w:pPr>
        <w:pStyle w:val="1"/>
        <w:numPr>
          <w:ilvl w:val="0"/>
          <w:numId w:val="1"/>
        </w:numPr>
        <w:shd w:val="clear" w:color="auto" w:fill="auto"/>
        <w:tabs>
          <w:tab w:val="left" w:pos="1041"/>
        </w:tabs>
        <w:ind w:firstLine="740"/>
        <w:jc w:val="both"/>
      </w:pPr>
      <w:r>
        <w:t>Утвердить прилагаемый административный регламент по предоставлению муниципальной услуги «Предоставление архивных справок,</w:t>
      </w:r>
      <w:r>
        <w:t xml:space="preserve">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архивных документов, находящихся в муниципальной собственности».</w:t>
      </w:r>
    </w:p>
    <w:p w:rsidR="00165237" w:rsidRDefault="0010768A">
      <w:pPr>
        <w:pStyle w:val="1"/>
        <w:numPr>
          <w:ilvl w:val="0"/>
          <w:numId w:val="1"/>
        </w:numPr>
        <w:shd w:val="clear" w:color="auto" w:fill="auto"/>
        <w:tabs>
          <w:tab w:val="left" w:pos="1118"/>
        </w:tabs>
        <w:ind w:firstLine="740"/>
        <w:jc w:val="both"/>
      </w:pPr>
      <w:r>
        <w:t>С момента вступления</w:t>
      </w:r>
      <w:r>
        <w:t xml:space="preserve"> в силу настоящего постановления признать утратившим силу:</w:t>
      </w:r>
    </w:p>
    <w:p w:rsidR="00165237" w:rsidRDefault="007A5DF3" w:rsidP="007A5DF3">
      <w:pPr>
        <w:pStyle w:val="1"/>
        <w:shd w:val="clear" w:color="auto" w:fill="auto"/>
        <w:ind w:firstLine="0"/>
        <w:jc w:val="both"/>
      </w:pPr>
      <w:r>
        <w:tab/>
        <w:t xml:space="preserve">- </w:t>
      </w:r>
      <w:r w:rsidR="0010768A">
        <w:t>постановление администрации муниципального образования «Мелекесский район» от 22.06.2012 № 702 «Об утверждении административного регламента предоставления муниципальной услуги по выдаче архивных сп</w:t>
      </w:r>
      <w:r w:rsidR="0010768A">
        <w:t>равок, архивных выписок и копий архивных документов социально-правового и тематического характера гражданам и организациям»;</w:t>
      </w:r>
    </w:p>
    <w:p w:rsidR="00165237" w:rsidRDefault="007A5DF3" w:rsidP="007A5DF3">
      <w:pPr>
        <w:pStyle w:val="1"/>
        <w:shd w:val="clear" w:color="auto" w:fill="auto"/>
        <w:ind w:firstLine="0"/>
        <w:jc w:val="both"/>
      </w:pPr>
      <w:r>
        <w:tab/>
        <w:t xml:space="preserve">- </w:t>
      </w:r>
      <w:r w:rsidR="0010768A">
        <w:t>постановление администрации муниципального образования «Мелекесский район» от 21.08.2013 № 1367 «О внесении изменений в постановлен</w:t>
      </w:r>
      <w:r w:rsidR="0010768A">
        <w:t>ие администрации муниципального образования «Мелекесский район» Ульяновской области от 22.06.2012 № 702 «Об утверждении административного регламента предоставления муниципальной услуги по выдаче архивных справок, архивных выписок и копий архивных документо</w:t>
      </w:r>
      <w:r w:rsidR="0010768A">
        <w:t xml:space="preserve">в социально-правового и тематического </w:t>
      </w:r>
      <w:r w:rsidR="0010768A">
        <w:lastRenderedPageBreak/>
        <w:t>характера гражданам и организациям»;</w:t>
      </w:r>
    </w:p>
    <w:p w:rsidR="007A5DF3" w:rsidRDefault="007A5DF3" w:rsidP="007A5DF3">
      <w:pPr>
        <w:pStyle w:val="1"/>
        <w:shd w:val="clear" w:color="auto" w:fill="auto"/>
        <w:spacing w:line="233" w:lineRule="auto"/>
        <w:ind w:firstLine="0"/>
        <w:jc w:val="both"/>
      </w:pPr>
      <w:r>
        <w:tab/>
        <w:t xml:space="preserve">- </w:t>
      </w:r>
      <w:r w:rsidR="0010768A">
        <w:t>постановление администрации муниципального образования «Мелекесский район» от 14.07.2014 № 743 «О внесении изменений в постановление администрации муниципального образования «Мелеке</w:t>
      </w:r>
      <w:r w:rsidR="0010768A">
        <w:t>сский район» Ульяновской области от 22.06.2012 № 702 «Об утверждении административного регламента предоставления муниципальной услуги по выдаче архивных справок, архивных выписок и копий архивных документов социально-правового и тематического характера гра</w:t>
      </w:r>
      <w:r w:rsidR="0010768A">
        <w:t>жданам и организациям (с изменениями от 21.08.2013 № 1367)»;</w:t>
      </w:r>
    </w:p>
    <w:p w:rsidR="00165237" w:rsidRDefault="007A5DF3" w:rsidP="007A5DF3">
      <w:pPr>
        <w:pStyle w:val="1"/>
        <w:shd w:val="clear" w:color="auto" w:fill="auto"/>
        <w:spacing w:line="233" w:lineRule="auto"/>
        <w:ind w:firstLine="0"/>
        <w:jc w:val="both"/>
      </w:pPr>
      <w:r>
        <w:tab/>
      </w:r>
      <w:proofErr w:type="gramStart"/>
      <w:r>
        <w:t xml:space="preserve">- </w:t>
      </w:r>
      <w:r w:rsidR="0010768A">
        <w:t>постановление администрации муниципального образования «Мелекесский район» от 07.08.2014 № 823 «О внесении изменений в постановление администрации муниципального образования «Мелекесский район» У</w:t>
      </w:r>
      <w:r w:rsidR="0010768A">
        <w:t>льяновской области от 22.06.2012 № 702 «Об утверждении административного регламента предоставления муниципальной услуги по выдаче архивных справок, архивных выписок и копий архивных документов социально-правового и тематического характера гражданам и орган</w:t>
      </w:r>
      <w:r w:rsidR="0010768A">
        <w:t>изациям (с изменениями от 21.08.2013 № 1367)»;</w:t>
      </w:r>
      <w:proofErr w:type="gramEnd"/>
    </w:p>
    <w:p w:rsidR="00165237" w:rsidRDefault="007A5DF3" w:rsidP="007A5DF3">
      <w:pPr>
        <w:pStyle w:val="1"/>
        <w:shd w:val="clear" w:color="auto" w:fill="auto"/>
        <w:ind w:firstLine="0"/>
        <w:jc w:val="both"/>
      </w:pPr>
      <w:r>
        <w:tab/>
      </w:r>
      <w:proofErr w:type="gramStart"/>
      <w:r>
        <w:t xml:space="preserve">- </w:t>
      </w:r>
      <w:r w:rsidR="0010768A">
        <w:t>постановление администрации муниципального образования «Мел</w:t>
      </w:r>
      <w:r>
        <w:t>екесский район» от 29.02.2016 №</w:t>
      </w:r>
      <w:r w:rsidR="0010768A">
        <w:t>119 «О внесении изменений в</w:t>
      </w:r>
      <w:r>
        <w:t xml:space="preserve"> </w:t>
      </w:r>
      <w:r w:rsidR="0010768A">
        <w:t>постановление администрации муниципального образования «Мелекесский район» Ульяновской обл</w:t>
      </w:r>
      <w:r w:rsidR="0010768A">
        <w:t>асти от 22.06.2012 №702 «Об утверждении административного регламента предоставления муниципальной услуги по выдаче архивных справок, архивных выписок и копий архивных документов социально-правового и тематического характера гражданам и организациям (с изме</w:t>
      </w:r>
      <w:r w:rsidR="0010768A">
        <w:t>нениями от 21.08.2013 № 1367, от 14.07.2014 № 743, от 07.08.2014 № 823)»;</w:t>
      </w:r>
      <w:proofErr w:type="gramEnd"/>
    </w:p>
    <w:p w:rsidR="00165237" w:rsidRDefault="007A5DF3" w:rsidP="007A5DF3">
      <w:pPr>
        <w:pStyle w:val="1"/>
        <w:shd w:val="clear" w:color="auto" w:fill="auto"/>
        <w:ind w:firstLine="0"/>
        <w:jc w:val="both"/>
      </w:pPr>
      <w:r>
        <w:tab/>
      </w:r>
      <w:proofErr w:type="gramStart"/>
      <w:r>
        <w:t xml:space="preserve">- </w:t>
      </w:r>
      <w:r w:rsidR="0010768A">
        <w:t>постановление администрации муниципального образования «Мелекесский район» от 04.08.2016 № 491 «О внесении изменений в постановление администрации муниципального образования «Мелекес</w:t>
      </w:r>
      <w:r w:rsidR="0010768A">
        <w:t>ский район» Ульяновской области от 22.06.2012 №702 «Об утверждении административного регламента предоставления муниципальной услуги по выдаче архивных справок, архивных выписок и копий архивных документов социально-правового и тематического характера гражд</w:t>
      </w:r>
      <w:r w:rsidR="0010768A">
        <w:t>анам и организациям (с изменениями от 21.08.2013 № 1367, от 14.07.2014 № 743, от 07.08.2014 № 823,от</w:t>
      </w:r>
      <w:proofErr w:type="gramEnd"/>
      <w:r w:rsidR="0010768A">
        <w:t xml:space="preserve"> </w:t>
      </w:r>
      <w:proofErr w:type="gramStart"/>
      <w:r w:rsidR="0010768A">
        <w:t>29.02.2016 № 119)»;</w:t>
      </w:r>
      <w:proofErr w:type="gramEnd"/>
    </w:p>
    <w:p w:rsidR="00165237" w:rsidRDefault="007A5DF3" w:rsidP="007A5DF3">
      <w:pPr>
        <w:pStyle w:val="1"/>
        <w:shd w:val="clear" w:color="auto" w:fill="auto"/>
        <w:ind w:firstLine="0"/>
        <w:jc w:val="both"/>
      </w:pPr>
      <w:r>
        <w:tab/>
      </w:r>
      <w:proofErr w:type="gramStart"/>
      <w:r>
        <w:t xml:space="preserve">- </w:t>
      </w:r>
      <w:r w:rsidR="0010768A">
        <w:t xml:space="preserve">постановление администрации муниципального образования «Мелекесский район» от 10.05.2017 № 260 «О внесении изменений в постановление </w:t>
      </w:r>
      <w:r w:rsidR="0010768A">
        <w:t>администрации муниципального образования «Мелекесский район» Ульяновской области от 22.06.2012 №702 «Об утверждении административного регламента предоставления муниципальной услуги по выдаче архивных справок, архивных выписок и копий архивных документов со</w:t>
      </w:r>
      <w:r w:rsidR="0010768A">
        <w:t>циально-правового и тематического характера гражданам и организациям (с из</w:t>
      </w:r>
      <w:r>
        <w:t xml:space="preserve">менениями от 21.08.2013 № 1367, </w:t>
      </w:r>
      <w:r w:rsidR="0010768A">
        <w:t>14.07.2014 № 743, 07.08.2014 № 823, 29.02.2016 № 119,</w:t>
      </w:r>
      <w:proofErr w:type="gramEnd"/>
    </w:p>
    <w:p w:rsidR="007A5DF3" w:rsidRDefault="0010768A" w:rsidP="007A5DF3">
      <w:pPr>
        <w:pStyle w:val="1"/>
        <w:shd w:val="clear" w:color="auto" w:fill="auto"/>
        <w:ind w:firstLine="0"/>
        <w:jc w:val="both"/>
      </w:pPr>
      <w:proofErr w:type="gramStart"/>
      <w:r>
        <w:t>08.08.2016 №491)»;</w:t>
      </w:r>
      <w:proofErr w:type="gramEnd"/>
    </w:p>
    <w:p w:rsidR="007A5DF3" w:rsidRDefault="007A5DF3" w:rsidP="007A5DF3">
      <w:pPr>
        <w:pStyle w:val="1"/>
        <w:shd w:val="clear" w:color="auto" w:fill="auto"/>
        <w:ind w:firstLine="0"/>
        <w:jc w:val="both"/>
      </w:pPr>
      <w:r>
        <w:tab/>
        <w:t xml:space="preserve">- </w:t>
      </w:r>
      <w:r w:rsidR="0010768A">
        <w:t>постановление администрации муниципального образования</w:t>
      </w:r>
      <w:r>
        <w:t xml:space="preserve"> </w:t>
      </w:r>
      <w:r w:rsidR="0010768A">
        <w:t>«Мелекесский</w:t>
      </w:r>
      <w:r>
        <w:t xml:space="preserve"> </w:t>
      </w:r>
      <w:r w:rsidR="0010768A">
        <w:t>район» от</w:t>
      </w:r>
      <w:r w:rsidR="0010768A">
        <w:t xml:space="preserve"> 19.12.2014 № 1340 «Об утверждении административного регламента предоставления муниципальной услуги по выдаче копий муниципальных правовых актов администрации муниципального образования «Мелекесский район»;</w:t>
      </w:r>
    </w:p>
    <w:p w:rsidR="00165237" w:rsidRDefault="007A5DF3" w:rsidP="007A5DF3">
      <w:pPr>
        <w:pStyle w:val="1"/>
        <w:shd w:val="clear" w:color="auto" w:fill="auto"/>
        <w:ind w:firstLine="0"/>
        <w:jc w:val="both"/>
      </w:pPr>
      <w:r>
        <w:lastRenderedPageBreak/>
        <w:tab/>
        <w:t xml:space="preserve">- </w:t>
      </w:r>
      <w:r w:rsidR="0010768A">
        <w:t>постановление администрации муниципального образо</w:t>
      </w:r>
      <w:r w:rsidR="0010768A">
        <w:t>вания «Мелекесский район» от 11.04.2016 № 243 «О внесении изменений в постановление администрации муниципального образования «Мелекесский район» Ульяновской области от 19.12.2014 №</w:t>
      </w:r>
      <w:r w:rsidR="0010768A">
        <w:tab/>
        <w:t>1340 «Об утверждении</w:t>
      </w:r>
    </w:p>
    <w:p w:rsidR="00165237" w:rsidRDefault="0010768A">
      <w:pPr>
        <w:pStyle w:val="1"/>
        <w:shd w:val="clear" w:color="auto" w:fill="auto"/>
        <w:ind w:firstLine="0"/>
        <w:jc w:val="both"/>
      </w:pPr>
      <w:r>
        <w:t>административного регламента предоставления муниципаль</w:t>
      </w:r>
      <w:r>
        <w:t>ной услуги по выдаче копий муниципальных правовых актов администрации муниципального образования «Мелекесский район»;</w:t>
      </w:r>
    </w:p>
    <w:p w:rsidR="00165237" w:rsidRDefault="007A5DF3" w:rsidP="007A5DF3">
      <w:pPr>
        <w:pStyle w:val="1"/>
        <w:shd w:val="clear" w:color="auto" w:fill="auto"/>
        <w:tabs>
          <w:tab w:val="left" w:pos="0"/>
        </w:tabs>
        <w:ind w:firstLine="0"/>
        <w:jc w:val="both"/>
      </w:pPr>
      <w:r>
        <w:tab/>
        <w:t xml:space="preserve">- </w:t>
      </w:r>
      <w:r w:rsidR="0010768A">
        <w:t>постановление администрации муниципального образования «Мелекесский район» от 10.05.2017 № 261 «О внесении изменений в постановление админ</w:t>
      </w:r>
      <w:r w:rsidR="0010768A">
        <w:t>истрации муниципального образования «Мелекесский район» Улья</w:t>
      </w:r>
      <w:r>
        <w:t>новской области от 19.12.2014 №</w:t>
      </w:r>
      <w:r w:rsidR="0010768A">
        <w:t>1340 «Об утверждении</w:t>
      </w:r>
      <w:r>
        <w:t xml:space="preserve"> </w:t>
      </w:r>
      <w:r w:rsidR="0010768A">
        <w:t>административного регламента предоставления муниципальной услуги по выдаче копий муниципальных правовых актов администрации муниципального обра</w:t>
      </w:r>
      <w:r w:rsidR="0010768A">
        <w:t>зования «Мелекесский район» (с изменениями от 11.04.2016 № 243)».</w:t>
      </w:r>
    </w:p>
    <w:p w:rsidR="00165237" w:rsidRDefault="0010768A">
      <w:pPr>
        <w:pStyle w:val="1"/>
        <w:numPr>
          <w:ilvl w:val="0"/>
          <w:numId w:val="1"/>
        </w:numPr>
        <w:shd w:val="clear" w:color="auto" w:fill="auto"/>
        <w:tabs>
          <w:tab w:val="left" w:pos="1054"/>
        </w:tabs>
        <w:ind w:firstLine="720"/>
        <w:jc w:val="both"/>
      </w:pPr>
      <w:r>
        <w:t>Настоящее постановление вступает в силу на следующий день после его официального опубликования и подлежит размещению на официальном сайте администрации муниципального образования «Мелекесски</w:t>
      </w:r>
      <w:r>
        <w:t>й район» Ульяновской области в информационно-телекоммуникационной сети Интернет.</w:t>
      </w:r>
    </w:p>
    <w:p w:rsidR="00165237" w:rsidRDefault="0010768A">
      <w:pPr>
        <w:pStyle w:val="1"/>
        <w:numPr>
          <w:ilvl w:val="0"/>
          <w:numId w:val="1"/>
        </w:numPr>
        <w:shd w:val="clear" w:color="auto" w:fill="auto"/>
        <w:tabs>
          <w:tab w:val="left" w:pos="1054"/>
        </w:tabs>
        <w:spacing w:after="640"/>
        <w:ind w:firstLine="7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муниципальной службы, кадров и архивного дела администрации муниципального образования «Мелекес</w:t>
      </w:r>
      <w:r>
        <w:t>ский район» Ульяновской области.</w:t>
      </w:r>
    </w:p>
    <w:p w:rsidR="00165237" w:rsidRDefault="0010768A">
      <w:pPr>
        <w:pStyle w:val="1"/>
        <w:shd w:val="clear" w:color="auto" w:fill="auto"/>
        <w:spacing w:after="320"/>
        <w:ind w:firstLine="0"/>
        <w:sectPr w:rsidR="00165237">
          <w:pgSz w:w="11900" w:h="16840"/>
          <w:pgMar w:top="1252" w:right="562" w:bottom="1272" w:left="1340" w:header="824" w:footer="844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5910580</wp:posOffset>
                </wp:positionH>
                <wp:positionV relativeFrom="paragraph">
                  <wp:posOffset>12700</wp:posOffset>
                </wp:positionV>
                <wp:extent cx="1234440" cy="23177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5237" w:rsidRDefault="0010768A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 xml:space="preserve">С.Д. </w:t>
                            </w:r>
                            <w:proofErr w:type="spellStart"/>
                            <w:r>
                              <w:t>Катиркина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65.4pt;margin-top:1pt;width:97.2pt;height:18.2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" filled="f" stroked="f">
                <v:textbox inset="0,0,0,0">
                  <w:txbxContent>
                    <w:p w:rsidR="00165237" w:rsidRDefault="0010768A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 xml:space="preserve">С.Д. </w:t>
                      </w:r>
                      <w:proofErr w:type="spellStart"/>
                      <w:r>
                        <w:t>Катиркина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t>И.о</w:t>
      </w:r>
      <w:proofErr w:type="spellEnd"/>
      <w:r>
        <w:t>.</w:t>
      </w:r>
      <w:r w:rsidR="007A5DF3">
        <w:t xml:space="preserve"> </w:t>
      </w:r>
      <w:r>
        <w:t>Главы администрации</w:t>
      </w:r>
    </w:p>
    <w:p w:rsidR="00165237" w:rsidRDefault="0010768A">
      <w:pPr>
        <w:pStyle w:val="1"/>
        <w:shd w:val="clear" w:color="auto" w:fill="auto"/>
        <w:ind w:left="5060" w:firstLine="0"/>
      </w:pPr>
      <w:r>
        <w:lastRenderedPageBreak/>
        <w:t>ПРИЛОЖЕНИЕ</w:t>
      </w:r>
    </w:p>
    <w:p w:rsidR="00165237" w:rsidRDefault="0010768A">
      <w:pPr>
        <w:pStyle w:val="1"/>
        <w:shd w:val="clear" w:color="auto" w:fill="auto"/>
        <w:ind w:left="5060" w:firstLine="20"/>
      </w:pPr>
      <w:r>
        <w:t>к постановлению администрации муниципального образования «Мелекесский район»</w:t>
      </w:r>
    </w:p>
    <w:p w:rsidR="00165237" w:rsidRDefault="0010768A">
      <w:pPr>
        <w:pStyle w:val="1"/>
        <w:shd w:val="clear" w:color="auto" w:fill="auto"/>
        <w:spacing w:after="1620"/>
        <w:ind w:left="5060" w:firstLine="20"/>
      </w:pPr>
      <w:r>
        <w:t>Ульяновской области</w:t>
      </w:r>
    </w:p>
    <w:p w:rsidR="00165237" w:rsidRDefault="0010768A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Административный регламент</w:t>
      </w:r>
    </w:p>
    <w:p w:rsidR="00165237" w:rsidRDefault="0010768A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 xml:space="preserve">предоставления </w:t>
      </w:r>
      <w:r>
        <w:rPr>
          <w:b/>
          <w:bCs/>
        </w:rPr>
        <w:t>муниципальной услуги «Предоставление архивных</w:t>
      </w:r>
      <w:r>
        <w:rPr>
          <w:b/>
          <w:bCs/>
        </w:rPr>
        <w:br/>
        <w:t>справок, архивных копий, архивных выписок, информационных писем,</w:t>
      </w:r>
      <w:r>
        <w:rPr>
          <w:b/>
          <w:bCs/>
        </w:rPr>
        <w:br/>
        <w:t>связанных с социальной защитой, пенсионным обеспечением, получением</w:t>
      </w:r>
      <w:r>
        <w:rPr>
          <w:b/>
          <w:bCs/>
        </w:rPr>
        <w:br/>
        <w:t>льгот и компенсаций, подготовленных на основе архивных документов,</w:t>
      </w:r>
      <w:r>
        <w:rPr>
          <w:b/>
          <w:bCs/>
        </w:rPr>
        <w:br/>
        <w:t>находящихс</w:t>
      </w:r>
      <w:r>
        <w:rPr>
          <w:b/>
          <w:bCs/>
        </w:rPr>
        <w:t>я в муниципальной собственности»</w:t>
      </w:r>
    </w:p>
    <w:p w:rsidR="00165237" w:rsidRDefault="0010768A">
      <w:pPr>
        <w:pStyle w:val="1"/>
        <w:numPr>
          <w:ilvl w:val="0"/>
          <w:numId w:val="2"/>
        </w:numPr>
        <w:shd w:val="clear" w:color="auto" w:fill="auto"/>
        <w:tabs>
          <w:tab w:val="left" w:pos="313"/>
        </w:tabs>
        <w:spacing w:after="300"/>
        <w:ind w:firstLine="0"/>
        <w:jc w:val="center"/>
      </w:pPr>
      <w:r>
        <w:rPr>
          <w:b/>
          <w:bCs/>
        </w:rPr>
        <w:t>Общие положения</w:t>
      </w:r>
    </w:p>
    <w:p w:rsidR="00165237" w:rsidRDefault="0010768A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694"/>
        </w:tabs>
        <w:ind w:firstLine="0"/>
        <w:jc w:val="center"/>
      </w:pPr>
      <w:bookmarkStart w:id="2" w:name="bookmark2"/>
      <w:bookmarkStart w:id="3" w:name="bookmark3"/>
      <w:r>
        <w:t>Предмет регулирования административного регламента</w:t>
      </w:r>
      <w:bookmarkEnd w:id="2"/>
      <w:bookmarkEnd w:id="3"/>
    </w:p>
    <w:p w:rsidR="00165237" w:rsidRDefault="0010768A">
      <w:pPr>
        <w:pStyle w:val="1"/>
        <w:shd w:val="clear" w:color="auto" w:fill="auto"/>
        <w:spacing w:after="300"/>
        <w:ind w:firstLine="740"/>
        <w:jc w:val="both"/>
      </w:pPr>
      <w:proofErr w:type="gramStart"/>
      <w:r>
        <w:t xml:space="preserve">Настоящий административный регламент устанавливает порядок предоставления администрацией муниципального образования «Мелекесский район» Ульяновской области </w:t>
      </w:r>
      <w:r>
        <w:t>(далее - уполномоченный орган) муниципальной услуги по предоставлению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компенсацией, подготовленных на осно</w:t>
      </w:r>
      <w:r>
        <w:t>ве архивных документов, находящихся в муниципальной собственности (далее - муниципальная услуга), стандарт предоставления муниципальной услуги, сроки и последовательность административных процедур и</w:t>
      </w:r>
      <w:proofErr w:type="gramEnd"/>
      <w:r>
        <w:t xml:space="preserve"> административных действий органов, участвующих в предоста</w:t>
      </w:r>
      <w:r>
        <w:t>влении муниципальной услуги, порядок их взаимодействия с заявителями при предоставлении муниципальной услуги.</w:t>
      </w:r>
    </w:p>
    <w:p w:rsidR="00165237" w:rsidRDefault="0010768A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694"/>
        </w:tabs>
        <w:ind w:firstLine="0"/>
        <w:jc w:val="center"/>
      </w:pPr>
      <w:bookmarkStart w:id="4" w:name="bookmark4"/>
      <w:bookmarkStart w:id="5" w:name="bookmark5"/>
      <w:r>
        <w:t>Описание заявителей</w:t>
      </w:r>
      <w:bookmarkEnd w:id="4"/>
      <w:bookmarkEnd w:id="5"/>
    </w:p>
    <w:p w:rsidR="00165237" w:rsidRDefault="0010768A">
      <w:pPr>
        <w:pStyle w:val="1"/>
        <w:shd w:val="clear" w:color="auto" w:fill="auto"/>
        <w:spacing w:after="300"/>
        <w:ind w:firstLine="740"/>
        <w:jc w:val="both"/>
        <w:sectPr w:rsidR="00165237">
          <w:pgSz w:w="11900" w:h="16840"/>
          <w:pgMar w:top="964" w:right="509" w:bottom="737" w:left="1623" w:header="536" w:footer="309" w:gutter="0"/>
          <w:cols w:space="720"/>
          <w:noEndnote/>
          <w:docGrid w:linePitch="360"/>
        </w:sectPr>
      </w:pPr>
      <w:proofErr w:type="gramStart"/>
      <w:r>
        <w:t>Муниципальная услуга предоставляется физическому или юридическому лицу (за исключением государственных ор</w:t>
      </w:r>
      <w:r>
        <w:t>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уполномоченному представителю, действующему на основании доверенности либо их законному представителю, об</w:t>
      </w:r>
      <w:r>
        <w:t>ратившемуся в уполномоченный орган, с запросом о предоставлении муниципальной услуги, выраженным в письменной или электронной форме.</w:t>
      </w:r>
      <w:proofErr w:type="gramEnd"/>
    </w:p>
    <w:p w:rsidR="00165237" w:rsidRDefault="0010768A">
      <w:pPr>
        <w:pStyle w:val="20"/>
        <w:keepNext/>
        <w:keepLines/>
        <w:numPr>
          <w:ilvl w:val="1"/>
          <w:numId w:val="2"/>
        </w:numPr>
        <w:shd w:val="clear" w:color="auto" w:fill="auto"/>
        <w:spacing w:line="233" w:lineRule="auto"/>
        <w:ind w:firstLine="0"/>
        <w:jc w:val="center"/>
      </w:pPr>
      <w:bookmarkStart w:id="6" w:name="bookmark6"/>
      <w:bookmarkStart w:id="7" w:name="bookmark7"/>
      <w:r>
        <w:lastRenderedPageBreak/>
        <w:t>Требования к порядку информирования о порядке</w:t>
      </w:r>
      <w:r>
        <w:br/>
        <w:t>предоставления муниципальной услуги</w:t>
      </w:r>
      <w:bookmarkEnd w:id="6"/>
      <w:bookmarkEnd w:id="7"/>
    </w:p>
    <w:p w:rsidR="00165237" w:rsidRDefault="0010768A">
      <w:pPr>
        <w:pStyle w:val="1"/>
        <w:numPr>
          <w:ilvl w:val="2"/>
          <w:numId w:val="2"/>
        </w:numPr>
        <w:shd w:val="clear" w:color="auto" w:fill="auto"/>
        <w:tabs>
          <w:tab w:val="left" w:pos="1606"/>
        </w:tabs>
        <w:ind w:firstLine="740"/>
        <w:jc w:val="both"/>
      </w:pPr>
      <w:proofErr w:type="gramStart"/>
      <w:r>
        <w:t xml:space="preserve">Порядок получения информации заявителями </w:t>
      </w:r>
      <w:r>
        <w:t xml:space="preserve">по вопросам </w:t>
      </w:r>
      <w:r>
        <w:lastRenderedPageBreak/>
        <w:t>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— официальный сайт уполномоченного органа)</w:t>
      </w:r>
      <w:r>
        <w:t>, а также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портал), государственной информационной системы Ульяновской области «Портал государственных и муни</w:t>
      </w:r>
      <w:r>
        <w:t>ципальных услуг</w:t>
      </w:r>
      <w:proofErr w:type="gramEnd"/>
      <w:r>
        <w:t xml:space="preserve"> (функций) Ульяновской области» (далее - Региональный портал).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 xml:space="preserve">Информирование по вопросам предоставления муниципальной услуги осуществляется посредством: размещения на официальном сайте уполномоченного органа </w:t>
      </w:r>
      <w:r w:rsidRPr="007A5DF3">
        <w:rPr>
          <w:lang w:eastAsia="en-US" w:bidi="en-US"/>
        </w:rPr>
        <w:t>(</w:t>
      </w:r>
      <w:hyperlink r:id="rId8" w:history="1">
        <w:r>
          <w:rPr>
            <w:lang w:val="en-US" w:eastAsia="en-US" w:bidi="en-US"/>
          </w:rPr>
          <w:t>http</w:t>
        </w:r>
        <w:r w:rsidRPr="007A5DF3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adm</w:t>
        </w:r>
        <w:proofErr w:type="spellEnd"/>
        <w:r w:rsidRPr="007A5DF3">
          <w:rPr>
            <w:lang w:eastAsia="en-US" w:bidi="en-US"/>
          </w:rPr>
          <w:t>-</w:t>
        </w:r>
        <w:proofErr w:type="spellStart"/>
        <w:r>
          <w:rPr>
            <w:lang w:val="en-US" w:eastAsia="en-US" w:bidi="en-US"/>
          </w:rPr>
          <w:t>melekess</w:t>
        </w:r>
        <w:proofErr w:type="spellEnd"/>
        <w:r w:rsidRPr="007A5DF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7A5DF3">
        <w:rPr>
          <w:lang w:eastAsia="en-US" w:bidi="en-US"/>
        </w:rPr>
        <w:t>);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 xml:space="preserve">размещения на Едином портале </w:t>
      </w:r>
      <w:r w:rsidRPr="007A5DF3">
        <w:rPr>
          <w:u w:val="single"/>
          <w:lang w:eastAsia="en-US" w:bidi="en-US"/>
        </w:rPr>
        <w:t>(</w:t>
      </w:r>
      <w:hyperlink r:id="rId9" w:history="1">
        <w:r>
          <w:rPr>
            <w:u w:val="single"/>
            <w:lang w:val="en-US" w:eastAsia="en-US" w:bidi="en-US"/>
          </w:rPr>
          <w:t>https</w:t>
        </w:r>
        <w:r w:rsidRPr="007A5DF3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www</w:t>
        </w:r>
        <w:r w:rsidRPr="007A5DF3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gosuslugi</w:t>
        </w:r>
        <w:proofErr w:type="spellEnd"/>
        <w:r w:rsidRPr="007A5DF3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  <w:r w:rsidRPr="007A5DF3">
          <w:rPr>
            <w:u w:val="single"/>
            <w:lang w:eastAsia="en-US" w:bidi="en-US"/>
          </w:rPr>
          <w:t>/</w:t>
        </w:r>
      </w:hyperlink>
      <w:r w:rsidRPr="007A5DF3">
        <w:rPr>
          <w:lang w:eastAsia="en-US" w:bidi="en-US"/>
        </w:rPr>
        <w:t>)</w:t>
      </w:r>
      <w:r>
        <w:t>;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 xml:space="preserve">размещения на Региональном портале </w:t>
      </w:r>
      <w:r w:rsidRPr="007A5DF3">
        <w:rPr>
          <w:u w:val="single"/>
          <w:lang w:eastAsia="en-US" w:bidi="en-US"/>
        </w:rPr>
        <w:t>(</w:t>
      </w:r>
      <w:hyperlink r:id="rId10" w:history="1">
        <w:r>
          <w:rPr>
            <w:u w:val="single"/>
            <w:lang w:val="en-US" w:eastAsia="en-US" w:bidi="en-US"/>
          </w:rPr>
          <w:t>https</w:t>
        </w:r>
        <w:r w:rsidRPr="007A5DF3">
          <w:rPr>
            <w:u w:val="single"/>
            <w:lang w:eastAsia="en-US" w:bidi="en-US"/>
          </w:rPr>
          <w:t>://</w:t>
        </w:r>
        <w:proofErr w:type="spellStart"/>
        <w:r>
          <w:rPr>
            <w:u w:val="single"/>
            <w:lang w:val="en-US" w:eastAsia="en-US" w:bidi="en-US"/>
          </w:rPr>
          <w:t>pgu</w:t>
        </w:r>
        <w:proofErr w:type="spellEnd"/>
        <w:r w:rsidRPr="007A5DF3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ulregion</w:t>
        </w:r>
        <w:proofErr w:type="spellEnd"/>
        <w:r w:rsidRPr="007A5DF3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  <w:r w:rsidRPr="007A5DF3">
          <w:rPr>
            <w:u w:val="single"/>
            <w:lang w:eastAsia="en-US" w:bidi="en-US"/>
          </w:rPr>
          <w:t>/</w:t>
        </w:r>
      </w:hyperlink>
      <w:r w:rsidRPr="007A5DF3">
        <w:rPr>
          <w:lang w:eastAsia="en-US" w:bidi="en-US"/>
        </w:rPr>
        <w:t>);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путём публикации информац</w:t>
      </w:r>
      <w:r>
        <w:t>ии в средствах массовой информации, издания информационных брошюр, буклетов, иной печатной продукции;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</w:t>
      </w:r>
      <w:r>
        <w:t>ан, в том числе в областном государственном казённом учреждении «Корпорация развития интерне</w:t>
      </w:r>
      <w:proofErr w:type="gramStart"/>
      <w:r>
        <w:t>т-</w:t>
      </w:r>
      <w:proofErr w:type="gramEnd"/>
      <w:r>
        <w:t xml:space="preserve"> технологий - многофункциональный центр предоставления государственных и муниципальных услуг в Ульяновской области» (далее - ОГКУ «Правительство для граждан»);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от</w:t>
      </w:r>
      <w:r>
        <w:t xml:space="preserve">ветов на письменные обращения, направляемые в уполномоченный орган по почте по адресу: 433508, Ульяновская область, </w:t>
      </w:r>
      <w:proofErr w:type="spellStart"/>
      <w:r>
        <w:t>г</w:t>
      </w:r>
      <w:proofErr w:type="gramStart"/>
      <w:r>
        <w:t>.Д</w:t>
      </w:r>
      <w:proofErr w:type="gramEnd"/>
      <w:r>
        <w:t>имитровград</w:t>
      </w:r>
      <w:proofErr w:type="spellEnd"/>
      <w:r>
        <w:t xml:space="preserve">, </w:t>
      </w:r>
      <w:proofErr w:type="spellStart"/>
      <w:r>
        <w:t>ул.Хмельницкого</w:t>
      </w:r>
      <w:proofErr w:type="spellEnd"/>
      <w:r>
        <w:t xml:space="preserve"> дом 93;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 xml:space="preserve">ответов на письменные обращения, направляемые в уполномоченный орган по адресу электронной почты </w:t>
      </w:r>
      <w:r w:rsidRPr="007A5DF3">
        <w:rPr>
          <w:lang w:eastAsia="en-US" w:bidi="en-US"/>
        </w:rPr>
        <w:t>(</w:t>
      </w:r>
      <w:hyperlink r:id="rId11" w:history="1">
        <w:r>
          <w:rPr>
            <w:lang w:val="en-US" w:eastAsia="en-US" w:bidi="en-US"/>
          </w:rPr>
          <w:t>tallex</w:t>
        </w:r>
        <w:r w:rsidRPr="007A5DF3">
          <w:rPr>
            <w:lang w:eastAsia="en-US" w:bidi="en-US"/>
          </w:rPr>
          <w:t>@</w:t>
        </w:r>
        <w:r>
          <w:rPr>
            <w:lang w:val="en-US" w:eastAsia="en-US" w:bidi="en-US"/>
          </w:rPr>
          <w:t>list</w:t>
        </w:r>
        <w:r w:rsidRPr="007A5DF3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7A5DF3">
        <w:rPr>
          <w:lang w:eastAsia="en-US" w:bidi="en-US"/>
        </w:rPr>
        <w:t>);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устного консультирования должностными лицами уполномоченного органа, его структурного подразделения, ответственными за предоставление муниципальной услуги (далее - должностные лица), при личном обращении з</w:t>
      </w:r>
      <w:r>
        <w:t>аявителя в уполномоченный орган;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ответов на обращения по телефону: 8(84235)26677</w:t>
      </w:r>
    </w:p>
    <w:p w:rsidR="00165237" w:rsidRDefault="0010768A">
      <w:pPr>
        <w:pStyle w:val="1"/>
        <w:shd w:val="clear" w:color="auto" w:fill="auto"/>
        <w:ind w:firstLine="720"/>
        <w:jc w:val="both"/>
      </w:pPr>
      <w:r>
        <w:t>Информирование через телефон-автоинформатор - не осуществляется.</w:t>
      </w:r>
    </w:p>
    <w:p w:rsidR="00165237" w:rsidRDefault="0010768A">
      <w:pPr>
        <w:pStyle w:val="1"/>
        <w:numPr>
          <w:ilvl w:val="2"/>
          <w:numId w:val="2"/>
        </w:numPr>
        <w:shd w:val="clear" w:color="auto" w:fill="auto"/>
        <w:tabs>
          <w:tab w:val="left" w:pos="1606"/>
        </w:tabs>
        <w:ind w:firstLine="740"/>
        <w:jc w:val="both"/>
      </w:pPr>
      <w:r>
        <w:t xml:space="preserve">Порядок, форма, место размещения и способы получения справочной информации, в том числе на стендах в местах </w:t>
      </w:r>
      <w:r>
        <w:t>предоставления муниципальной услуги, и в многофункциональном центре предоставления государственных и муниципальных услуг (далее - многофункциональный центр).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 xml:space="preserve">На официальном сайте уполномоченного органа, а также на Едином портале, </w:t>
      </w:r>
      <w:r w:rsidR="007A5DF3">
        <w:t>Региональном</w:t>
      </w:r>
      <w:r>
        <w:t xml:space="preserve"> портале подле</w:t>
      </w:r>
      <w:r>
        <w:t>жит размещению следующая справочная информация: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</w:t>
      </w:r>
      <w:r>
        <w:t>и, а также ОГКУ «Правительство для граждан»;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 xml:space="preserve">справочные телефоны уполномоченного органа, его структурного подразделения, предоставляющего муниципальную услугу, органов </w:t>
      </w:r>
      <w:r>
        <w:lastRenderedPageBreak/>
        <w:t>государственной власти, участвующих в предоставления муниципальной услуги, ОГКУ «Правите</w:t>
      </w:r>
      <w:r>
        <w:t>льство для граждан»;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адрес официального сайта уполномоченного органа, адрес его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</w:t>
      </w:r>
      <w:r>
        <w:t>та ОГКУ «Правительство для граждан» в информационно-телекоммуникационной сети «Интернет» (далее - официальный сайт ОГКУ «Правительство для граждан»).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Справочная информация размещена на информационном стенде, который оборудован в доступном для заявителей ме</w:t>
      </w:r>
      <w:r>
        <w:t>сте предоставления муниципальной услуги, максимально заметен, хорошо просматриваем и функционален.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На информационных стендах ОГКУ «Правительство для граждан» и иных источниках информирования в секторе информирования и ожидания или в секторе приёма заявител</w:t>
      </w:r>
      <w:r>
        <w:t>ей размещается актуальная и исчерпывающая информация, которая содержит, в том числе: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 xml:space="preserve">режим работы и адреса многофункциональных центров в </w:t>
      </w:r>
      <w:proofErr w:type="gramStart"/>
      <w:r>
        <w:t>муниципальном</w:t>
      </w:r>
      <w:proofErr w:type="gramEnd"/>
      <w:r>
        <w:t xml:space="preserve"> образования «Мелекесский район» Ульяновской области;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справочные телефоны;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адрес официального сайта, адрес</w:t>
      </w:r>
      <w:r>
        <w:t xml:space="preserve"> электронной почты;</w:t>
      </w:r>
    </w:p>
    <w:p w:rsidR="00165237" w:rsidRDefault="0010768A">
      <w:pPr>
        <w:pStyle w:val="1"/>
        <w:shd w:val="clear" w:color="auto" w:fill="auto"/>
        <w:spacing w:after="300"/>
        <w:ind w:firstLine="740"/>
      </w:pPr>
      <w:r>
        <w:t>порядок предоставления муниципальной услуги.</w:t>
      </w:r>
    </w:p>
    <w:p w:rsidR="00165237" w:rsidRDefault="0010768A">
      <w:pPr>
        <w:pStyle w:val="1"/>
        <w:numPr>
          <w:ilvl w:val="0"/>
          <w:numId w:val="2"/>
        </w:numPr>
        <w:shd w:val="clear" w:color="auto" w:fill="auto"/>
        <w:tabs>
          <w:tab w:val="left" w:pos="339"/>
        </w:tabs>
        <w:spacing w:after="300"/>
        <w:ind w:firstLine="0"/>
        <w:jc w:val="center"/>
      </w:pPr>
      <w:r>
        <w:rPr>
          <w:b/>
          <w:bCs/>
        </w:rPr>
        <w:t>Стандарт предоставления муниципальной услуги</w:t>
      </w:r>
    </w:p>
    <w:p w:rsidR="00165237" w:rsidRDefault="0010768A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555"/>
        </w:tabs>
        <w:ind w:firstLine="0"/>
        <w:jc w:val="center"/>
      </w:pPr>
      <w:bookmarkStart w:id="8" w:name="bookmark8"/>
      <w:bookmarkStart w:id="9" w:name="bookmark9"/>
      <w:r>
        <w:t>Наименование муниципальной услуги</w:t>
      </w:r>
      <w:bookmarkEnd w:id="8"/>
      <w:bookmarkEnd w:id="9"/>
    </w:p>
    <w:p w:rsidR="00165237" w:rsidRDefault="0010768A">
      <w:pPr>
        <w:pStyle w:val="1"/>
        <w:shd w:val="clear" w:color="auto" w:fill="auto"/>
        <w:spacing w:after="300"/>
        <w:ind w:firstLine="600"/>
        <w:jc w:val="both"/>
      </w:pPr>
      <w:r>
        <w:t>«Предоставление архивных справок, архивных копий, архивных выписок, информационных писем, связанных с социальной</w:t>
      </w:r>
      <w:r>
        <w:t xml:space="preserve"> защитой, пенсионным обеспечением, получением льгот и компенсаций, подготовленных на основе архивных документов, находящихся в муниципальной собственности».</w:t>
      </w:r>
    </w:p>
    <w:p w:rsidR="00165237" w:rsidRDefault="0010768A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550"/>
        </w:tabs>
        <w:ind w:firstLine="0"/>
        <w:jc w:val="center"/>
      </w:pPr>
      <w:bookmarkStart w:id="10" w:name="bookmark10"/>
      <w:bookmarkStart w:id="11" w:name="bookmark11"/>
      <w:r>
        <w:t>Наименование органа, предоставляющего муниципальную услугу</w:t>
      </w:r>
      <w:bookmarkEnd w:id="10"/>
      <w:bookmarkEnd w:id="11"/>
    </w:p>
    <w:p w:rsidR="00165237" w:rsidRDefault="0010768A">
      <w:pPr>
        <w:pStyle w:val="1"/>
        <w:shd w:val="clear" w:color="auto" w:fill="auto"/>
        <w:spacing w:after="300"/>
        <w:ind w:firstLine="740"/>
        <w:jc w:val="both"/>
      </w:pPr>
      <w:r>
        <w:t>Предоставление муниципальной услуги осущ</w:t>
      </w:r>
      <w:r>
        <w:t>ествляется администрацией муниципального образования «Мелекесский район» Ульяновской области, в лице отдела муниципальной службы, кадров и архивного дела.</w:t>
      </w:r>
    </w:p>
    <w:p w:rsidR="00165237" w:rsidRDefault="0010768A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555"/>
        </w:tabs>
        <w:spacing w:after="0"/>
        <w:ind w:firstLine="0"/>
        <w:jc w:val="center"/>
      </w:pPr>
      <w:bookmarkStart w:id="12" w:name="bookmark12"/>
      <w:bookmarkStart w:id="13" w:name="bookmark13"/>
      <w:r>
        <w:t>Результат предоставления муниципальной услуги</w:t>
      </w:r>
      <w:bookmarkEnd w:id="12"/>
      <w:bookmarkEnd w:id="13"/>
    </w:p>
    <w:p w:rsidR="00165237" w:rsidRDefault="0010768A">
      <w:pPr>
        <w:pStyle w:val="1"/>
        <w:shd w:val="clear" w:color="auto" w:fill="auto"/>
        <w:ind w:firstLine="600"/>
        <w:jc w:val="both"/>
      </w:pPr>
      <w:r>
        <w:t>Результатом предоставления муниципальной услуги являетс</w:t>
      </w:r>
      <w:r>
        <w:t>я: архивная справка; архивная выписка; копия архивного документа; ответ с объяснением причин отказа, подтверждающий неполноту состава архивных документов по теме запроса или отсутствие документов (далее - результат предоставления услуги). Выдача муниципаль</w:t>
      </w:r>
      <w:r>
        <w:t>ной услуги в электронной форме предусмотрена в части предоставления заявителю ответа с объяснением причин отказа, подтверждающего неполноту состава архивных документов по теме запроса или об отсутствии документов.</w:t>
      </w:r>
    </w:p>
    <w:p w:rsidR="00165237" w:rsidRDefault="0010768A">
      <w:pPr>
        <w:pStyle w:val="1"/>
        <w:shd w:val="clear" w:color="auto" w:fill="auto"/>
        <w:spacing w:after="300"/>
        <w:ind w:firstLine="740"/>
        <w:jc w:val="both"/>
      </w:pPr>
      <w:proofErr w:type="gramStart"/>
      <w:r>
        <w:t>Документ, выдаваемый по результатам предос</w:t>
      </w:r>
      <w:r>
        <w:t>тавления муниципальной услуги подписывается</w:t>
      </w:r>
      <w:proofErr w:type="gramEnd"/>
      <w:r>
        <w:t xml:space="preserve"> Первым заместителем Главы администрации (далее — </w:t>
      </w:r>
      <w:r>
        <w:lastRenderedPageBreak/>
        <w:t>Руководитель уполномоченного органа), главным специалистом-экспертом или главным специалистом отдела муниципальной службы, кадров и архивного дела администрации му</w:t>
      </w:r>
      <w:r>
        <w:t>ниципального образования «Мелекесский район», заверяется печатью администрации. В случае отсутствия Первого заместителя Главы администрации подписывается Руководителем аппарата администрации муниципального образования «Мелекесский район».</w:t>
      </w:r>
    </w:p>
    <w:p w:rsidR="00165237" w:rsidRDefault="0010768A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538"/>
        </w:tabs>
        <w:ind w:firstLine="0"/>
        <w:jc w:val="center"/>
      </w:pPr>
      <w:bookmarkStart w:id="14" w:name="bookmark14"/>
      <w:bookmarkStart w:id="15" w:name="bookmark15"/>
      <w:r>
        <w:t>Срок предоставлен</w:t>
      </w:r>
      <w:r>
        <w:t>ия муниципальной услуги</w:t>
      </w:r>
      <w:bookmarkEnd w:id="14"/>
      <w:bookmarkEnd w:id="15"/>
    </w:p>
    <w:p w:rsidR="00165237" w:rsidRDefault="0010768A">
      <w:pPr>
        <w:pStyle w:val="1"/>
        <w:shd w:val="clear" w:color="auto" w:fill="auto"/>
        <w:ind w:firstLine="740"/>
        <w:jc w:val="both"/>
      </w:pPr>
      <w:r>
        <w:t>Срок предоставления муниципальной услуги составляет 30 календарных дней с момента регистрации запроса заявителя.</w:t>
      </w:r>
    </w:p>
    <w:p w:rsidR="00165237" w:rsidRDefault="0010768A">
      <w:pPr>
        <w:pStyle w:val="1"/>
        <w:shd w:val="clear" w:color="auto" w:fill="auto"/>
        <w:ind w:firstLine="740"/>
        <w:jc w:val="both"/>
      </w:pPr>
      <w:proofErr w:type="gramStart"/>
      <w:r>
        <w:t>С разрешения Руководителем уполномоченного органа этот срок может быть при необходимости продлён до 45 календарных дней</w:t>
      </w:r>
      <w:r>
        <w:t xml:space="preserve"> в соответствии с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</w:t>
      </w:r>
      <w:r>
        <w:t>ивных документов в государственных и муниципальных архивах, музеях и библиотеках, организациях Российской академии наук</w:t>
      </w:r>
      <w:proofErr w:type="gramEnd"/>
      <w:r>
        <w:t>». Основанием для перенесения срока исполнения запроса могут быть дополнительные сведения, полученные от заявителя, большой объём просмат</w:t>
      </w:r>
      <w:r>
        <w:t>риваемой информации, размещение архивохранилищ вне основной территории архивов, недостаточно развернутый научно-справочный аппарат, проходящая научно-техническая обработка документов, их реставрация.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 xml:space="preserve">В случае продления срока исполнения запроса заявителю в </w:t>
      </w:r>
      <w:r>
        <w:t>течение пяти рабочих дней направляется информационное письмо с уведомлением.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Срок исполнения запроса по научно-справочному аппарату - не более 15 календарных дней с момента его регистрации.</w:t>
      </w:r>
    </w:p>
    <w:p w:rsidR="00165237" w:rsidRDefault="0010768A">
      <w:pPr>
        <w:pStyle w:val="1"/>
        <w:shd w:val="clear" w:color="auto" w:fill="auto"/>
        <w:spacing w:after="300"/>
        <w:ind w:firstLine="740"/>
        <w:jc w:val="both"/>
      </w:pPr>
      <w:r>
        <w:t xml:space="preserve">При поступлении запроса заявителя, ответ на который не может быть </w:t>
      </w:r>
      <w:r>
        <w:t>дан без предоставления уточнённых или дополнительных сведений, уполномоченное должностное лицо в течение 5 рабочих дней запрашивает у заявителя необходимые сведения.</w:t>
      </w:r>
    </w:p>
    <w:p w:rsidR="00165237" w:rsidRDefault="0010768A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bookmarkStart w:id="16" w:name="bookmark16"/>
      <w:bookmarkStart w:id="17" w:name="bookmark17"/>
      <w:r>
        <w:t>Правовые основания для предоставления муниципальной услуги</w:t>
      </w:r>
      <w:bookmarkEnd w:id="16"/>
      <w:bookmarkEnd w:id="17"/>
    </w:p>
    <w:p w:rsidR="00165237" w:rsidRDefault="0010768A">
      <w:pPr>
        <w:pStyle w:val="1"/>
        <w:shd w:val="clear" w:color="auto" w:fill="auto"/>
        <w:spacing w:after="300"/>
        <w:ind w:firstLine="740"/>
        <w:jc w:val="both"/>
      </w:pPr>
      <w:r>
        <w:t>Перечень нормативных правовых а</w:t>
      </w:r>
      <w:r>
        <w:t>ктов, регулирующих предоставление муниципальной услуги, с указанием их реквизитов и источников официального опубликования подлежит размещению на официальном сайте уполномоченного органа, на Едином портале и Региональном портале.</w:t>
      </w:r>
    </w:p>
    <w:p w:rsidR="00165237" w:rsidRDefault="0010768A">
      <w:pPr>
        <w:pStyle w:val="1"/>
        <w:numPr>
          <w:ilvl w:val="1"/>
          <w:numId w:val="2"/>
        </w:numPr>
        <w:shd w:val="clear" w:color="auto" w:fill="auto"/>
        <w:tabs>
          <w:tab w:val="left" w:pos="538"/>
        </w:tabs>
        <w:spacing w:after="300"/>
        <w:ind w:firstLine="0"/>
        <w:jc w:val="center"/>
      </w:pPr>
      <w:r>
        <w:rPr>
          <w:b/>
          <w:bCs/>
        </w:rPr>
        <w:t>Исчерпывающий перечень доку</w:t>
      </w:r>
      <w:r>
        <w:rPr>
          <w:b/>
          <w:bCs/>
        </w:rPr>
        <w:t xml:space="preserve">ментов, необходимых </w:t>
      </w:r>
      <w:proofErr w:type="gramStart"/>
      <w:r>
        <w:rPr>
          <w:b/>
          <w:bCs/>
        </w:rPr>
        <w:t>в</w:t>
      </w:r>
      <w:proofErr w:type="gramEnd"/>
    </w:p>
    <w:p w:rsidR="00165237" w:rsidRDefault="0010768A">
      <w:pPr>
        <w:pStyle w:val="20"/>
        <w:keepNext/>
        <w:keepLines/>
        <w:shd w:val="clear" w:color="auto" w:fill="auto"/>
        <w:ind w:firstLine="0"/>
        <w:jc w:val="center"/>
      </w:pPr>
      <w:bookmarkStart w:id="18" w:name="bookmark18"/>
      <w:bookmarkStart w:id="19" w:name="bookmark19"/>
      <w:proofErr w:type="gramStart"/>
      <w:r>
        <w:t>соответствии</w:t>
      </w:r>
      <w:proofErr w:type="gramEnd"/>
      <w:r>
        <w:t xml:space="preserve"> с законодательными или иными нормативными правовыми</w:t>
      </w:r>
      <w:r>
        <w:br/>
        <w:t>актами для предоставления муниципальной услуги</w:t>
      </w:r>
      <w:bookmarkEnd w:id="18"/>
      <w:bookmarkEnd w:id="19"/>
    </w:p>
    <w:p w:rsidR="00165237" w:rsidRDefault="0010768A">
      <w:pPr>
        <w:pStyle w:val="1"/>
        <w:numPr>
          <w:ilvl w:val="2"/>
          <w:numId w:val="2"/>
        </w:numPr>
        <w:shd w:val="clear" w:color="auto" w:fill="auto"/>
        <w:tabs>
          <w:tab w:val="left" w:pos="1460"/>
        </w:tabs>
        <w:ind w:firstLine="740"/>
        <w:jc w:val="both"/>
      </w:pPr>
      <w:r>
        <w:t xml:space="preserve">Для предоставления муниципальной услуги необходимы следующие документы, представляемые заявителями для получения архивной </w:t>
      </w:r>
      <w:r>
        <w:t xml:space="preserve">информации, относящейся </w:t>
      </w:r>
      <w:proofErr w:type="gramStart"/>
      <w:r>
        <w:t>к</w:t>
      </w:r>
      <w:proofErr w:type="gramEnd"/>
      <w:r>
        <w:t xml:space="preserve"> общедоступной: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lastRenderedPageBreak/>
        <w:t xml:space="preserve">если заявитель - юридическое лицо, запрос оформляется в виде официального письма организации, подписанного руководителем, в котором указывается перечень (тема) и хронология запрашиваемой архивной информации и (или) </w:t>
      </w:r>
      <w:r>
        <w:t>копий архивных документов;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если заявитель - физическое лицо - при личном обращении в уполномоченный орган, ОГКУ «Правительство для граждан» заявитель предъявляет документ, удостоверяющий личность гражданина Российской Федерации (в том числе военнослужащих,</w:t>
      </w:r>
      <w:r>
        <w:t xml:space="preserve"> а также документы, лица без гражданства, включая вид на жительство и удостоверение беженца).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При личном обращении в уполномоченный орган, ОГКУ «Правительство для граждан» или Региональный портал заявитель оформляет запрос в виде Анкеты-запроса о предостав</w:t>
      </w:r>
      <w:r>
        <w:t>лении необходимой информации в бумажном виде в единственном экземпляре согласно приложению № 1 к настоящему административному регламенту. При поступлении запроса посредством почтового отправления либо по электронной почте, запрос может быть оформлен заявит</w:t>
      </w:r>
      <w:r>
        <w:t>елем в произвольной форме.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Запрос заполняется ручным способом (чернилами или пастой синего или черного цвета) или машинописным способом (с использованием средств компьютерной техники). В запросе с возможной полнотой указываются сведения, необходимые для ег</w:t>
      </w:r>
      <w:r>
        <w:t>о исполнения.</w:t>
      </w:r>
    </w:p>
    <w:p w:rsidR="00165237" w:rsidRDefault="0010768A">
      <w:pPr>
        <w:pStyle w:val="1"/>
        <w:shd w:val="clear" w:color="auto" w:fill="auto"/>
        <w:ind w:firstLine="740"/>
        <w:jc w:val="both"/>
      </w:pPr>
      <w:proofErr w:type="gramStart"/>
      <w:r>
        <w:t>ф</w:t>
      </w:r>
      <w:proofErr w:type="gramEnd"/>
      <w:r>
        <w:t>амилия, имя, отчество (при наличии) лица, данные документа, удостоверяющего личность (серия, номер, кем выдан, дата выдачи), доверенность;</w:t>
      </w:r>
    </w:p>
    <w:p w:rsidR="00165237" w:rsidRDefault="0010768A">
      <w:pPr>
        <w:pStyle w:val="1"/>
        <w:shd w:val="clear" w:color="auto" w:fill="auto"/>
        <w:ind w:firstLine="740"/>
        <w:jc w:val="both"/>
      </w:pPr>
      <w:proofErr w:type="gramStart"/>
      <w:r>
        <w:t>фамилия, имя, отчество, год рождения лица, о котором запрашивается архивная справка, архивная выписка,</w:t>
      </w:r>
      <w:r>
        <w:t xml:space="preserve"> архивная копия (указать все случаи изменения фамилии, имени, отчества (при наличии)), указать статус (пенсионер, безработный, служащий, работник, студент);</w:t>
      </w:r>
      <w:proofErr w:type="gramEnd"/>
    </w:p>
    <w:p w:rsidR="00165237" w:rsidRDefault="0010768A">
      <w:pPr>
        <w:pStyle w:val="1"/>
        <w:shd w:val="clear" w:color="auto" w:fill="auto"/>
        <w:ind w:firstLine="740"/>
        <w:jc w:val="both"/>
      </w:pPr>
      <w:r>
        <w:t>на чье имя выписывать архивную справку, архивную выписку, архивную копию, информационное письмо;</w:t>
      </w:r>
    </w:p>
    <w:p w:rsidR="00165237" w:rsidRDefault="0010768A">
      <w:pPr>
        <w:pStyle w:val="1"/>
        <w:shd w:val="clear" w:color="auto" w:fill="auto"/>
        <w:ind w:firstLine="740"/>
        <w:jc w:val="both"/>
      </w:pPr>
      <w:proofErr w:type="gramStart"/>
      <w:r>
        <w:t>тема запроса (обращения), наименование организации, хронологические рамки запрашиваемой информации (трудовой стаж (нахождение в декретном отпуске; в отпуске по уходу за ребенком; в долгосрочных командировках; в учебных отпусках), зарплата, награждение, обу</w:t>
      </w:r>
      <w:r>
        <w:t>чение);</w:t>
      </w:r>
      <w:proofErr w:type="gramEnd"/>
    </w:p>
    <w:p w:rsidR="00165237" w:rsidRDefault="0010768A">
      <w:pPr>
        <w:pStyle w:val="1"/>
        <w:shd w:val="clear" w:color="auto" w:fill="auto"/>
        <w:ind w:firstLine="740"/>
        <w:jc w:val="both"/>
      </w:pPr>
      <w:r>
        <w:t>для какой цели запрашиваются архивная справка, архивная выписка, архивная копия, информационное письмо;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 xml:space="preserve">способ выдачи результата (направить по почте; выдать лично в уполномоченном органе; выдать в МФЦ (в случае подачи запроса через МФЦ); направить </w:t>
      </w:r>
      <w:r>
        <w:t>по электронной почте (в случае отказа или отсутствие запрашиваемых документов);</w:t>
      </w:r>
    </w:p>
    <w:p w:rsidR="00165237" w:rsidRDefault="0010768A">
      <w:pPr>
        <w:pStyle w:val="1"/>
        <w:shd w:val="clear" w:color="auto" w:fill="auto"/>
        <w:spacing w:line="257" w:lineRule="auto"/>
        <w:ind w:firstLine="740"/>
        <w:jc w:val="both"/>
      </w:pPr>
      <w:r>
        <w:t>адрес, по которому направить справку, телефон (домашний, рабочий, сотовый);</w:t>
      </w:r>
    </w:p>
    <w:p w:rsidR="00165237" w:rsidRDefault="0010768A">
      <w:pPr>
        <w:pStyle w:val="1"/>
        <w:shd w:val="clear" w:color="auto" w:fill="auto"/>
        <w:ind w:firstLine="720"/>
        <w:jc w:val="both"/>
      </w:pPr>
      <w:r>
        <w:t>дата составления запроса;</w:t>
      </w:r>
    </w:p>
    <w:p w:rsidR="00165237" w:rsidRDefault="0010768A">
      <w:pPr>
        <w:pStyle w:val="1"/>
        <w:shd w:val="clear" w:color="auto" w:fill="auto"/>
        <w:ind w:firstLine="720"/>
        <w:jc w:val="both"/>
      </w:pPr>
      <w:r>
        <w:t>личная подпись заявителя.</w:t>
      </w:r>
    </w:p>
    <w:p w:rsidR="00165237" w:rsidRDefault="0010768A">
      <w:pPr>
        <w:pStyle w:val="1"/>
        <w:shd w:val="clear" w:color="auto" w:fill="auto"/>
        <w:spacing w:line="214" w:lineRule="auto"/>
        <w:ind w:firstLine="760"/>
        <w:jc w:val="both"/>
      </w:pPr>
      <w:r>
        <w:t>Заявитель вправе по собственной инициативе предо</w:t>
      </w:r>
      <w:r>
        <w:t>ставить трудовую книжку.</w:t>
      </w:r>
    </w:p>
    <w:p w:rsidR="00165237" w:rsidRDefault="0010768A">
      <w:pPr>
        <w:pStyle w:val="1"/>
        <w:numPr>
          <w:ilvl w:val="2"/>
          <w:numId w:val="2"/>
        </w:numPr>
        <w:shd w:val="clear" w:color="auto" w:fill="auto"/>
        <w:tabs>
          <w:tab w:val="left" w:pos="1465"/>
        </w:tabs>
        <w:spacing w:line="233" w:lineRule="auto"/>
        <w:ind w:firstLine="760"/>
        <w:jc w:val="both"/>
      </w:pPr>
      <w:r>
        <w:t xml:space="preserve">Для истребования сведений, содержащих персональные данные о третьих лицах, дополнительно представляются документы, подтверждающие </w:t>
      </w:r>
      <w:r>
        <w:lastRenderedPageBreak/>
        <w:t>полномочия заявителя, предусмотренные законодательством Российской Федерации.</w:t>
      </w:r>
    </w:p>
    <w:p w:rsidR="00165237" w:rsidRDefault="0010768A">
      <w:pPr>
        <w:pStyle w:val="1"/>
        <w:numPr>
          <w:ilvl w:val="2"/>
          <w:numId w:val="2"/>
        </w:numPr>
        <w:shd w:val="clear" w:color="auto" w:fill="auto"/>
        <w:tabs>
          <w:tab w:val="left" w:pos="1470"/>
        </w:tabs>
        <w:ind w:firstLine="760"/>
        <w:jc w:val="both"/>
      </w:pPr>
      <w:r>
        <w:t>Для получения сведений,</w:t>
      </w:r>
      <w:r>
        <w:t xml:space="preserve"> отнесенных к информации ограниченного доступа (конфиденциальной информации), заявитель дополнительно к документам, указанным в п. 2.6.1. настоящего административного регламента, представляет самостоятельно в уполномоченный орган:</w:t>
      </w:r>
    </w:p>
    <w:p w:rsidR="00165237" w:rsidRDefault="0010768A">
      <w:pPr>
        <w:pStyle w:val="1"/>
        <w:shd w:val="clear" w:color="auto" w:fill="auto"/>
        <w:ind w:firstLine="760"/>
        <w:jc w:val="both"/>
      </w:pPr>
      <w:r>
        <w:t xml:space="preserve">документ, удостоверяющий </w:t>
      </w:r>
      <w:r>
        <w:t>личность заявителя;</w:t>
      </w:r>
    </w:p>
    <w:p w:rsidR="00165237" w:rsidRDefault="0010768A">
      <w:pPr>
        <w:pStyle w:val="1"/>
        <w:shd w:val="clear" w:color="auto" w:fill="auto"/>
        <w:ind w:firstLine="760"/>
        <w:jc w:val="both"/>
      </w:pPr>
      <w:r>
        <w:t>документ, дающий право на получение сведений, отнесённых к конфиденциальной информации (письменное нотариально заверенное разрешение субъекта персональных данных; документ, подтверждающий прямые родственные связи и др.);</w:t>
      </w:r>
    </w:p>
    <w:p w:rsidR="00165237" w:rsidRDefault="0010768A">
      <w:pPr>
        <w:pStyle w:val="1"/>
        <w:shd w:val="clear" w:color="auto" w:fill="auto"/>
        <w:ind w:firstLine="760"/>
        <w:jc w:val="both"/>
      </w:pPr>
      <w:proofErr w:type="gramStart"/>
      <w:r>
        <w:t xml:space="preserve">документ, </w:t>
      </w:r>
      <w:r>
        <w:t>подтверждающий полномочия заявителя (официальное письмо, служебное удостоверение, доверенность, приказ, распоряжение).</w:t>
      </w:r>
      <w:proofErr w:type="gramEnd"/>
    </w:p>
    <w:p w:rsidR="00165237" w:rsidRDefault="0010768A">
      <w:pPr>
        <w:pStyle w:val="1"/>
        <w:shd w:val="clear" w:color="auto" w:fill="auto"/>
        <w:ind w:firstLine="760"/>
        <w:jc w:val="both"/>
      </w:pPr>
      <w:r>
        <w:t xml:space="preserve">Сведения, отнесённые к конфиденциальной информации, предоставляются лично </w:t>
      </w:r>
      <w:proofErr w:type="gramStart"/>
      <w:r>
        <w:t>заявителю, уполномоченному заявителем лицу или направляются</w:t>
      </w:r>
      <w:proofErr w:type="gramEnd"/>
      <w:r>
        <w:t xml:space="preserve"> ему</w:t>
      </w:r>
      <w:r>
        <w:t xml:space="preserve"> через средства связи, обеспечивающие конфиденциальность.</w:t>
      </w:r>
    </w:p>
    <w:p w:rsidR="00165237" w:rsidRDefault="0010768A">
      <w:pPr>
        <w:pStyle w:val="1"/>
        <w:shd w:val="clear" w:color="auto" w:fill="auto"/>
        <w:ind w:firstLine="760"/>
        <w:jc w:val="both"/>
      </w:pPr>
      <w:r>
        <w:t>Порядок доступа к персональным данным граждан (физических лиц) устанавливается в соответствии с законодательством Российской Федерации в области персональных данных.</w:t>
      </w:r>
    </w:p>
    <w:p w:rsidR="00165237" w:rsidRDefault="0010768A">
      <w:pPr>
        <w:pStyle w:val="1"/>
        <w:numPr>
          <w:ilvl w:val="2"/>
          <w:numId w:val="2"/>
        </w:numPr>
        <w:shd w:val="clear" w:color="auto" w:fill="auto"/>
        <w:tabs>
          <w:tab w:val="left" w:pos="1460"/>
        </w:tabs>
        <w:ind w:firstLine="760"/>
        <w:jc w:val="both"/>
      </w:pPr>
      <w:r>
        <w:t>Заявители представляют указанные</w:t>
      </w:r>
      <w:r>
        <w:t xml:space="preserve"> в пункте 2.6.3 документы для предоставления муниципальной услуги:</w:t>
      </w:r>
    </w:p>
    <w:p w:rsidR="00165237" w:rsidRDefault="0010768A">
      <w:pPr>
        <w:pStyle w:val="1"/>
        <w:shd w:val="clear" w:color="auto" w:fill="auto"/>
        <w:spacing w:after="300"/>
        <w:ind w:firstLine="640"/>
        <w:jc w:val="both"/>
      </w:pPr>
      <w:r>
        <w:t>самостоятельно - по месту нахождения уполномоченного органа или в ОГКУ «Правительство для граждан».</w:t>
      </w:r>
    </w:p>
    <w:p w:rsidR="00165237" w:rsidRDefault="0010768A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1114"/>
        </w:tabs>
        <w:ind w:firstLine="0"/>
        <w:jc w:val="center"/>
      </w:pPr>
      <w:bookmarkStart w:id="20" w:name="bookmark20"/>
      <w:bookmarkStart w:id="21" w:name="bookmark21"/>
      <w:r>
        <w:t>Исчерпывающий перечень оснований для отказа в приёме</w:t>
      </w:r>
      <w:r>
        <w:br/>
        <w:t>документов, необходимых для предоста</w:t>
      </w:r>
      <w:r>
        <w:t>вления муниципальной услуги</w:t>
      </w:r>
      <w:bookmarkEnd w:id="20"/>
      <w:bookmarkEnd w:id="21"/>
    </w:p>
    <w:p w:rsidR="00165237" w:rsidRDefault="0010768A">
      <w:pPr>
        <w:pStyle w:val="1"/>
        <w:shd w:val="clear" w:color="auto" w:fill="auto"/>
        <w:spacing w:after="300"/>
        <w:ind w:firstLine="760"/>
        <w:jc w:val="both"/>
      </w:pPr>
      <w:r>
        <w:t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165237" w:rsidRDefault="0010768A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710"/>
        </w:tabs>
        <w:ind w:firstLine="0"/>
        <w:jc w:val="center"/>
      </w:pPr>
      <w:bookmarkStart w:id="22" w:name="bookmark22"/>
      <w:bookmarkStart w:id="23" w:name="bookmark23"/>
      <w:r>
        <w:t>Исчерпывающий перечень оснований для приостановления или</w:t>
      </w:r>
      <w:r>
        <w:br/>
        <w:t>отказа в предоставл</w:t>
      </w:r>
      <w:r>
        <w:t>ении муниципальной услуги</w:t>
      </w:r>
      <w:bookmarkEnd w:id="22"/>
      <w:bookmarkEnd w:id="23"/>
    </w:p>
    <w:p w:rsidR="00165237" w:rsidRDefault="0010768A">
      <w:pPr>
        <w:pStyle w:val="1"/>
        <w:shd w:val="clear" w:color="auto" w:fill="auto"/>
        <w:spacing w:after="300"/>
        <w:ind w:firstLine="760"/>
        <w:jc w:val="both"/>
      </w:pPr>
      <w:r>
        <w:t>Исчерпывающий перечень оснований для приостановления предоставления или отказа в предоставлении муниципальной услуги законодательством Российской Федерации, законодательством Ульяновской области не установлен.</w:t>
      </w:r>
    </w:p>
    <w:p w:rsidR="00165237" w:rsidRDefault="0010768A">
      <w:pPr>
        <w:pStyle w:val="1"/>
        <w:numPr>
          <w:ilvl w:val="1"/>
          <w:numId w:val="2"/>
        </w:numPr>
        <w:shd w:val="clear" w:color="auto" w:fill="auto"/>
        <w:tabs>
          <w:tab w:val="left" w:pos="587"/>
        </w:tabs>
        <w:spacing w:after="300" w:line="257" w:lineRule="auto"/>
        <w:ind w:firstLine="0"/>
        <w:jc w:val="center"/>
      </w:pPr>
      <w:r>
        <w:rPr>
          <w:b/>
          <w:bCs/>
        </w:rPr>
        <w:t>Размер платы, взимае</w:t>
      </w:r>
      <w:r>
        <w:rPr>
          <w:b/>
          <w:bCs/>
        </w:rPr>
        <w:t>мой с заявителя при предоставлении</w:t>
      </w:r>
      <w:r>
        <w:rPr>
          <w:b/>
          <w:bCs/>
        </w:rPr>
        <w:br/>
        <w:t>муниципальной услуги, и способы ее взимания в случаях,</w:t>
      </w:r>
    </w:p>
    <w:p w:rsidR="00165237" w:rsidRDefault="0010768A">
      <w:pPr>
        <w:pStyle w:val="1"/>
        <w:shd w:val="clear" w:color="auto" w:fill="auto"/>
        <w:spacing w:after="300"/>
        <w:ind w:firstLine="0"/>
        <w:jc w:val="center"/>
      </w:pPr>
      <w:proofErr w:type="gramStart"/>
      <w:r>
        <w:rPr>
          <w:b/>
          <w:bCs/>
        </w:rPr>
        <w:t>предусмотренных</w:t>
      </w:r>
      <w:proofErr w:type="gramEnd"/>
      <w:r>
        <w:rPr>
          <w:b/>
          <w:bCs/>
        </w:rPr>
        <w:t xml:space="preserve"> федеральными законами, принимаемыми в</w:t>
      </w:r>
      <w:r>
        <w:rPr>
          <w:b/>
          <w:bCs/>
        </w:rPr>
        <w:br/>
        <w:t>соответствии с ними иными нормативными правовыми актами</w:t>
      </w:r>
      <w:r>
        <w:rPr>
          <w:b/>
          <w:bCs/>
        </w:rPr>
        <w:br/>
        <w:t xml:space="preserve">Российской Федерации, нормативными правовыми актами </w:t>
      </w:r>
      <w:r>
        <w:rPr>
          <w:b/>
          <w:bCs/>
        </w:rPr>
        <w:t>Ульяновской</w:t>
      </w:r>
      <w:r>
        <w:rPr>
          <w:b/>
          <w:bCs/>
        </w:rPr>
        <w:br/>
        <w:t>области, муниципальными правовыми актами</w:t>
      </w:r>
    </w:p>
    <w:p w:rsidR="00165237" w:rsidRDefault="0010768A">
      <w:pPr>
        <w:pStyle w:val="1"/>
        <w:shd w:val="clear" w:color="auto" w:fill="auto"/>
        <w:spacing w:after="300" w:line="228" w:lineRule="auto"/>
        <w:ind w:firstLine="740"/>
        <w:jc w:val="both"/>
      </w:pPr>
      <w:r>
        <w:lastRenderedPageBreak/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165237" w:rsidRDefault="0010768A">
      <w:pPr>
        <w:pStyle w:val="1"/>
        <w:numPr>
          <w:ilvl w:val="1"/>
          <w:numId w:val="2"/>
        </w:numPr>
        <w:shd w:val="clear" w:color="auto" w:fill="auto"/>
        <w:tabs>
          <w:tab w:val="left" w:pos="1388"/>
        </w:tabs>
        <w:spacing w:after="300"/>
        <w:ind w:firstLine="740"/>
        <w:jc w:val="both"/>
      </w:pPr>
      <w:r>
        <w:rPr>
          <w:b/>
          <w:bCs/>
        </w:rPr>
        <w:t>Максимальный срок ожидания в очереди при подаче запроса о предоставлении м</w:t>
      </w:r>
      <w:r>
        <w:rPr>
          <w:b/>
          <w:bCs/>
        </w:rPr>
        <w:t>униципальной услуги и при получении результата предоставления муниципальной услуги</w:t>
      </w:r>
    </w:p>
    <w:p w:rsidR="00165237" w:rsidRDefault="0010768A">
      <w:pPr>
        <w:pStyle w:val="1"/>
        <w:shd w:val="clear" w:color="auto" w:fill="auto"/>
        <w:spacing w:after="300"/>
        <w:ind w:firstLine="740"/>
        <w:jc w:val="both"/>
      </w:pPr>
      <w: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</w:t>
      </w:r>
      <w:r>
        <w:t>и составляет не более 15 минут.</w:t>
      </w:r>
    </w:p>
    <w:p w:rsidR="00165237" w:rsidRDefault="0010768A">
      <w:pPr>
        <w:pStyle w:val="1"/>
        <w:numPr>
          <w:ilvl w:val="1"/>
          <w:numId w:val="2"/>
        </w:numPr>
        <w:shd w:val="clear" w:color="auto" w:fill="auto"/>
        <w:tabs>
          <w:tab w:val="left" w:pos="1978"/>
        </w:tabs>
        <w:ind w:left="1300" w:firstLine="0"/>
        <w:jc w:val="both"/>
      </w:pPr>
      <w:r>
        <w:rPr>
          <w:b/>
          <w:bCs/>
        </w:rPr>
        <w:t>Срок регистрации запроса заявителя о предоставлении</w:t>
      </w:r>
    </w:p>
    <w:p w:rsidR="00165237" w:rsidRDefault="0010768A">
      <w:pPr>
        <w:pStyle w:val="20"/>
        <w:keepNext/>
        <w:keepLines/>
        <w:shd w:val="clear" w:color="auto" w:fill="auto"/>
        <w:ind w:firstLine="0"/>
        <w:jc w:val="center"/>
      </w:pPr>
      <w:bookmarkStart w:id="24" w:name="bookmark24"/>
      <w:bookmarkStart w:id="25" w:name="bookmark25"/>
      <w:r>
        <w:t>муниципальной услуги</w:t>
      </w:r>
      <w:bookmarkEnd w:id="24"/>
      <w:bookmarkEnd w:id="25"/>
    </w:p>
    <w:p w:rsidR="00165237" w:rsidRDefault="0010768A">
      <w:pPr>
        <w:pStyle w:val="1"/>
        <w:shd w:val="clear" w:color="auto" w:fill="auto"/>
        <w:spacing w:after="300"/>
        <w:ind w:firstLine="740"/>
        <w:jc w:val="both"/>
      </w:pPr>
      <w:r>
        <w:t>Регистрация запроса заявителя, в том числе в электронной форме, о предоставлении муниципальной услуги осуществляется в течение 1 рабочего дня с момента</w:t>
      </w:r>
      <w:r>
        <w:t xml:space="preserve"> поступления запроса.</w:t>
      </w:r>
    </w:p>
    <w:p w:rsidR="00165237" w:rsidRDefault="0010768A">
      <w:pPr>
        <w:pStyle w:val="1"/>
        <w:numPr>
          <w:ilvl w:val="1"/>
          <w:numId w:val="2"/>
        </w:numPr>
        <w:shd w:val="clear" w:color="auto" w:fill="auto"/>
        <w:tabs>
          <w:tab w:val="left" w:pos="1982"/>
        </w:tabs>
        <w:ind w:left="560" w:firstLine="760"/>
        <w:jc w:val="both"/>
      </w:pPr>
      <w:r>
        <w:rPr>
          <w:b/>
          <w:bCs/>
        </w:rPr>
        <w:t>Требования к помещениям, в которых предоставляются муниципальные услуги, к залу ожидания, к местам для заполнения</w:t>
      </w:r>
    </w:p>
    <w:p w:rsidR="00165237" w:rsidRDefault="0010768A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запросов о предоставлении муниципальной услуги, информационным</w:t>
      </w:r>
      <w:r>
        <w:rPr>
          <w:b/>
          <w:bCs/>
        </w:rPr>
        <w:br/>
        <w:t xml:space="preserve">стендам с образцами их заполнения и перечнем документов, </w:t>
      </w:r>
      <w:r>
        <w:rPr>
          <w:b/>
          <w:bCs/>
        </w:rPr>
        <w:t>необходимых</w:t>
      </w:r>
      <w:r>
        <w:rPr>
          <w:b/>
          <w:bCs/>
        </w:rPr>
        <w:br/>
        <w:t>для предоставления каждой муниципальной услуги, в том числе к</w:t>
      </w:r>
      <w:r>
        <w:rPr>
          <w:b/>
          <w:bCs/>
        </w:rPr>
        <w:br/>
        <w:t>обеспечению доступности для инвалидов указанных объектов в</w:t>
      </w:r>
      <w:r>
        <w:rPr>
          <w:b/>
          <w:bCs/>
        </w:rPr>
        <w:br/>
        <w:t>соответствии с законодательством Российской Федерации о социальной</w:t>
      </w:r>
      <w:r>
        <w:rPr>
          <w:b/>
          <w:bCs/>
        </w:rPr>
        <w:br/>
        <w:t>защите инвалидов</w:t>
      </w:r>
    </w:p>
    <w:p w:rsidR="00165237" w:rsidRDefault="0010768A">
      <w:pPr>
        <w:pStyle w:val="1"/>
        <w:numPr>
          <w:ilvl w:val="2"/>
          <w:numId w:val="2"/>
        </w:numPr>
        <w:shd w:val="clear" w:color="auto" w:fill="auto"/>
        <w:tabs>
          <w:tab w:val="left" w:pos="1654"/>
        </w:tabs>
        <w:ind w:firstLine="740"/>
        <w:jc w:val="both"/>
      </w:pPr>
      <w:r>
        <w:t xml:space="preserve">Помещения, предназначенные для </w:t>
      </w:r>
      <w:r>
        <w:t>ознакомления заявителей с информационными материалами, оборудуются информационными стендами.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Для о</w:t>
      </w:r>
      <w:r>
        <w:t>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</w:t>
      </w:r>
      <w:bookmarkStart w:id="26" w:name="_GoBack"/>
      <w:bookmarkEnd w:id="26"/>
      <w:r>
        <w:t>да для беспрепятст</w:t>
      </w:r>
      <w:r>
        <w:t xml:space="preserve">венного подъезда и разворота колясок. Обеспечивается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165237" w:rsidRDefault="0010768A">
      <w:pPr>
        <w:pStyle w:val="1"/>
        <w:numPr>
          <w:ilvl w:val="2"/>
          <w:numId w:val="2"/>
        </w:numPr>
        <w:shd w:val="clear" w:color="auto" w:fill="auto"/>
        <w:tabs>
          <w:tab w:val="left" w:pos="1654"/>
        </w:tabs>
        <w:ind w:firstLine="740"/>
        <w:jc w:val="both"/>
      </w:pPr>
      <w:r>
        <w:t>Кабинеты приёма заявителей оборудованы информационными табличками (вывесками) с указанием:</w:t>
      </w:r>
    </w:p>
    <w:p w:rsidR="00165237" w:rsidRDefault="0010768A">
      <w:pPr>
        <w:pStyle w:val="1"/>
        <w:shd w:val="clear" w:color="auto" w:fill="auto"/>
        <w:spacing w:after="300"/>
        <w:ind w:firstLine="740"/>
        <w:jc w:val="both"/>
        <w:sectPr w:rsidR="00165237">
          <w:headerReference w:type="default" r:id="rId12"/>
          <w:type w:val="continuous"/>
          <w:pgSz w:w="11900" w:h="16840"/>
          <w:pgMar w:top="964" w:right="509" w:bottom="737" w:left="1623" w:header="0" w:footer="309" w:gutter="0"/>
          <w:cols w:space="720"/>
          <w:noEndnote/>
          <w:docGrid w:linePitch="360"/>
        </w:sectPr>
      </w:pPr>
      <w:r>
        <w:t>- номера кабинета;</w:t>
      </w:r>
    </w:p>
    <w:p w:rsidR="00165237" w:rsidRDefault="0010768A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ind w:firstLine="740"/>
        <w:jc w:val="both"/>
      </w:pPr>
      <w:proofErr w:type="gramStart"/>
      <w:r>
        <w:lastRenderedPageBreak/>
        <w:t>фамилии, имени, отчества (последнее — при наличии) и должности специалиста, предоставляющего муниципальную услугу;</w:t>
      </w:r>
      <w:proofErr w:type="gramEnd"/>
    </w:p>
    <w:p w:rsidR="00165237" w:rsidRDefault="0010768A">
      <w:pPr>
        <w:pStyle w:val="1"/>
        <w:numPr>
          <w:ilvl w:val="0"/>
          <w:numId w:val="3"/>
        </w:numPr>
        <w:shd w:val="clear" w:color="auto" w:fill="auto"/>
        <w:tabs>
          <w:tab w:val="left" w:pos="964"/>
        </w:tabs>
        <w:ind w:firstLine="740"/>
        <w:jc w:val="both"/>
      </w:pPr>
      <w:r>
        <w:t>графика работы.</w:t>
      </w:r>
    </w:p>
    <w:p w:rsidR="00165237" w:rsidRDefault="0010768A">
      <w:pPr>
        <w:pStyle w:val="1"/>
        <w:numPr>
          <w:ilvl w:val="2"/>
          <w:numId w:val="2"/>
        </w:numPr>
        <w:shd w:val="clear" w:color="auto" w:fill="auto"/>
        <w:tabs>
          <w:tab w:val="left" w:pos="1727"/>
        </w:tabs>
        <w:spacing w:after="300"/>
        <w:ind w:firstLine="740"/>
        <w:jc w:val="both"/>
      </w:pPr>
      <w:r>
        <w:t xml:space="preserve">Места ожидания в очереди на представление или </w:t>
      </w:r>
      <w:r>
        <w:t>получение документов оборудованы стульями, кресельными секциями, скамьями (</w:t>
      </w:r>
      <w:proofErr w:type="spellStart"/>
      <w:r>
        <w:t>банкетками</w:t>
      </w:r>
      <w:proofErr w:type="spellEnd"/>
      <w:r>
        <w:t>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справочно-инфор</w:t>
      </w:r>
      <w:r>
        <w:t>мационным материалом, образцами заполнения документов, формами заявлений.</w:t>
      </w:r>
    </w:p>
    <w:p w:rsidR="00165237" w:rsidRDefault="0010768A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1834"/>
        </w:tabs>
        <w:ind w:left="1140" w:firstLine="0"/>
        <w:jc w:val="both"/>
      </w:pPr>
      <w:bookmarkStart w:id="27" w:name="bookmark26"/>
      <w:bookmarkStart w:id="28" w:name="bookmark27"/>
      <w:r>
        <w:t>Показатели доступности и качества муниципальных услуг</w:t>
      </w:r>
      <w:bookmarkEnd w:id="27"/>
      <w:bookmarkEnd w:id="28"/>
    </w:p>
    <w:p w:rsidR="00165237" w:rsidRDefault="0010768A">
      <w:pPr>
        <w:pStyle w:val="1"/>
        <w:shd w:val="clear" w:color="auto" w:fill="auto"/>
        <w:ind w:firstLine="740"/>
        <w:jc w:val="both"/>
      </w:pPr>
      <w:r>
        <w:t>Показателями доступности и качества муниципальной услуги являются: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возможность получения заявителем информации о порядке предост</w:t>
      </w:r>
      <w:r>
        <w:t>авления муниципальной услуги на официальном сайте уполномоченного органа, Едином портале, Региональном портале;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</w:t>
      </w:r>
      <w:r>
        <w:t>ставления муниципальной услуги), на Региональном портале (в части подачи заявления, получения информации о ходе предоставления муниципальной услуги, уведомления заявителя о готовности результата, получения результата);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отношение общего числа заявлений о пр</w:t>
      </w:r>
      <w:r>
        <w:t>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наличие возможности записи на пр</w:t>
      </w:r>
      <w:r>
        <w:t>иём для подачи запроса о предоставлении муниципальной услуги в уполномоченный орган (при личном посещении, либо по телефону);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наличие возможности записи на приём для подачи запроса о предоставлении муниципальной услуги в ОГКУ «Правительство для граждан» (п</w:t>
      </w:r>
      <w:r>
        <w:t>ри личном посещении, по телефону, либо на официальном сайте).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165237" w:rsidRDefault="0010768A">
      <w:pPr>
        <w:pStyle w:val="1"/>
        <w:shd w:val="clear" w:color="auto" w:fill="auto"/>
        <w:spacing w:after="300"/>
        <w:ind w:firstLine="740"/>
        <w:jc w:val="both"/>
      </w:pPr>
      <w:r>
        <w:t>Про</w:t>
      </w:r>
      <w:r>
        <w:t>должительность взаимодействия - не более 30 минут.</w:t>
      </w:r>
    </w:p>
    <w:p w:rsidR="00165237" w:rsidRDefault="0010768A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1813"/>
        </w:tabs>
        <w:spacing w:after="0" w:line="233" w:lineRule="auto"/>
        <w:ind w:firstLine="1160"/>
        <w:jc w:val="both"/>
      </w:pPr>
      <w:bookmarkStart w:id="29" w:name="bookmark28"/>
      <w:bookmarkStart w:id="30" w:name="bookmark29"/>
      <w:r>
        <w:t>Иные требования, в том числе учитывающие особенности предоставления муниципальных услуг в многофункциональных центрах и</w:t>
      </w:r>
      <w:bookmarkEnd w:id="29"/>
      <w:bookmarkEnd w:id="30"/>
    </w:p>
    <w:p w:rsidR="00165237" w:rsidRDefault="0010768A">
      <w:pPr>
        <w:pStyle w:val="20"/>
        <w:keepNext/>
        <w:keepLines/>
        <w:shd w:val="clear" w:color="auto" w:fill="auto"/>
        <w:spacing w:line="233" w:lineRule="auto"/>
        <w:ind w:firstLine="0"/>
        <w:jc w:val="center"/>
      </w:pPr>
      <w:bookmarkStart w:id="31" w:name="bookmark30"/>
      <w:bookmarkStart w:id="32" w:name="bookmark31"/>
      <w:r>
        <w:t>особенности предоставления муниципальных услуг в электронной форме</w:t>
      </w:r>
      <w:bookmarkEnd w:id="31"/>
      <w:bookmarkEnd w:id="32"/>
    </w:p>
    <w:p w:rsidR="00165237" w:rsidRDefault="0010768A">
      <w:pPr>
        <w:pStyle w:val="1"/>
        <w:shd w:val="clear" w:color="auto" w:fill="auto"/>
        <w:ind w:firstLine="740"/>
        <w:jc w:val="both"/>
      </w:pPr>
      <w:r>
        <w:t xml:space="preserve">Предоставление </w:t>
      </w:r>
      <w:r>
        <w:t>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Муниципальная услуга не предоставляется по экстерриториальному принципу.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 xml:space="preserve">Предоставление </w:t>
      </w:r>
      <w:r>
        <w:t xml:space="preserve">муниципальной услуги посредством комплексного запроса в ОГКУ «Правительство для граждан» осуществляется постановлением </w:t>
      </w:r>
      <w:r>
        <w:lastRenderedPageBreak/>
        <w:t>администрации муниципального образования «Мелекесский район» № 1417 от 26.12.2018</w:t>
      </w:r>
    </w:p>
    <w:p w:rsidR="00165237" w:rsidRDefault="0010768A">
      <w:pPr>
        <w:pStyle w:val="1"/>
        <w:shd w:val="clear" w:color="auto" w:fill="auto"/>
        <w:ind w:firstLine="760"/>
        <w:jc w:val="both"/>
      </w:pPr>
      <w:r>
        <w:t>Возможность предоставления муниципальной услуги в элект</w:t>
      </w:r>
      <w:r>
        <w:t>ронной форме через Единый портал, Региональный портал осуществляется в части приёма заявлений,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</w:t>
      </w:r>
      <w:r>
        <w:t>тала, получения результата.</w:t>
      </w:r>
    </w:p>
    <w:p w:rsidR="00165237" w:rsidRDefault="0010768A">
      <w:pPr>
        <w:pStyle w:val="1"/>
        <w:shd w:val="clear" w:color="auto" w:fill="auto"/>
        <w:ind w:firstLine="760"/>
        <w:jc w:val="both"/>
      </w:pPr>
      <w:r>
        <w:t>При подаче посредством Единого портала, Регионального портала заявление подписывается простой электронной подписью.</w:t>
      </w:r>
    </w:p>
    <w:p w:rsidR="00165237" w:rsidRDefault="0010768A" w:rsidP="007A5DF3">
      <w:pPr>
        <w:pStyle w:val="1"/>
        <w:shd w:val="clear" w:color="auto" w:fill="auto"/>
        <w:tabs>
          <w:tab w:val="left" w:pos="3278"/>
          <w:tab w:val="left" w:pos="3878"/>
        </w:tabs>
        <w:ind w:firstLine="760"/>
        <w:jc w:val="both"/>
      </w:pPr>
      <w:r>
        <w:t>Организации, предусмотренные частью 1.1 статьи 16 Фе</w:t>
      </w:r>
      <w:r w:rsidR="007A5DF3">
        <w:t>дерального закона от 27.07.2010 №</w:t>
      </w:r>
      <w:r>
        <w:t>210-ФЗ «Об организации пре</w:t>
      </w:r>
      <w:r>
        <w:t>доставления</w:t>
      </w:r>
      <w:r w:rsidR="007A5DF3">
        <w:t xml:space="preserve"> </w:t>
      </w:r>
      <w:r>
        <w:t>государственных и муниципальных услуг» (далее - организации, осуществляющие функции по предоставлению муниципальной услуги) участие в предоставлении муниципальной услуги не принимают.</w:t>
      </w:r>
    </w:p>
    <w:p w:rsidR="0046513C" w:rsidRDefault="0046513C" w:rsidP="007A5DF3">
      <w:pPr>
        <w:pStyle w:val="1"/>
        <w:shd w:val="clear" w:color="auto" w:fill="auto"/>
        <w:tabs>
          <w:tab w:val="left" w:pos="3278"/>
          <w:tab w:val="left" w:pos="3878"/>
        </w:tabs>
        <w:ind w:firstLine="760"/>
        <w:jc w:val="both"/>
      </w:pPr>
    </w:p>
    <w:p w:rsidR="00165237" w:rsidRDefault="0010768A" w:rsidP="007A5DF3">
      <w:pPr>
        <w:pStyle w:val="1"/>
        <w:numPr>
          <w:ilvl w:val="0"/>
          <w:numId w:val="2"/>
        </w:numPr>
        <w:shd w:val="clear" w:color="auto" w:fill="auto"/>
        <w:spacing w:after="300"/>
        <w:ind w:firstLine="0"/>
        <w:jc w:val="center"/>
      </w:pPr>
      <w:r>
        <w:rPr>
          <w:b/>
          <w:bCs/>
        </w:rPr>
        <w:t>Состав, последовательность и сроки выполнения</w:t>
      </w:r>
      <w:r>
        <w:rPr>
          <w:b/>
          <w:bCs/>
        </w:rPr>
        <w:br/>
        <w:t>административн</w:t>
      </w:r>
      <w:r>
        <w:rPr>
          <w:b/>
          <w:bCs/>
        </w:rPr>
        <w:t>ых процедур, требования к порядку их выполнения, в том</w:t>
      </w:r>
      <w:r>
        <w:rPr>
          <w:b/>
          <w:bCs/>
        </w:rPr>
        <w:br/>
        <w:t>числе особенности выполнения административных процедур в</w:t>
      </w:r>
      <w:r>
        <w:rPr>
          <w:b/>
          <w:bCs/>
        </w:rPr>
        <w:br/>
        <w:t>электронной форме, а также особенности выполнения административных</w:t>
      </w:r>
      <w:r>
        <w:rPr>
          <w:b/>
          <w:bCs/>
        </w:rPr>
        <w:br/>
        <w:t>процедур в многофункциональном центре</w:t>
      </w:r>
    </w:p>
    <w:p w:rsidR="00165237" w:rsidRDefault="0010768A">
      <w:pPr>
        <w:pStyle w:val="1"/>
        <w:numPr>
          <w:ilvl w:val="1"/>
          <w:numId w:val="2"/>
        </w:numPr>
        <w:shd w:val="clear" w:color="auto" w:fill="auto"/>
        <w:tabs>
          <w:tab w:val="left" w:pos="1308"/>
        </w:tabs>
        <w:ind w:firstLine="760"/>
        <w:jc w:val="both"/>
      </w:pPr>
      <w:r>
        <w:rPr>
          <w:b/>
          <w:bCs/>
        </w:rPr>
        <w:t xml:space="preserve">Исчерпывающие перечни административных </w:t>
      </w:r>
      <w:r>
        <w:rPr>
          <w:b/>
          <w:bCs/>
        </w:rPr>
        <w:t>процедур.</w:t>
      </w:r>
    </w:p>
    <w:p w:rsidR="00165237" w:rsidRDefault="0010768A">
      <w:pPr>
        <w:pStyle w:val="20"/>
        <w:keepNext/>
        <w:keepLines/>
        <w:numPr>
          <w:ilvl w:val="2"/>
          <w:numId w:val="2"/>
        </w:numPr>
        <w:shd w:val="clear" w:color="auto" w:fill="auto"/>
        <w:tabs>
          <w:tab w:val="left" w:pos="1642"/>
        </w:tabs>
        <w:spacing w:after="0"/>
        <w:ind w:firstLine="760"/>
        <w:jc w:val="both"/>
      </w:pPr>
      <w:bookmarkStart w:id="33" w:name="bookmark32"/>
      <w:bookmarkStart w:id="34" w:name="bookmark33"/>
      <w:r>
        <w:t>Исчерпывающий перечень административных процедур предоставления муниципальной услуги в уполномоченном органе:</w:t>
      </w:r>
      <w:bookmarkEnd w:id="33"/>
      <w:bookmarkEnd w:id="34"/>
    </w:p>
    <w:p w:rsidR="00165237" w:rsidRDefault="0010768A">
      <w:pPr>
        <w:pStyle w:val="1"/>
        <w:shd w:val="clear" w:color="auto" w:fill="auto"/>
        <w:ind w:firstLine="760"/>
        <w:jc w:val="both"/>
      </w:pPr>
      <w:r>
        <w:t>приём и регистрация запроса заявителя о предоставлении муниципальной услуги;</w:t>
      </w:r>
    </w:p>
    <w:p w:rsidR="00165237" w:rsidRDefault="0010768A">
      <w:pPr>
        <w:pStyle w:val="1"/>
        <w:shd w:val="clear" w:color="auto" w:fill="auto"/>
        <w:ind w:firstLine="760"/>
        <w:jc w:val="both"/>
      </w:pPr>
      <w:r>
        <w:t xml:space="preserve">рассмотрение запроса Руководителем уполномоченного органа, </w:t>
      </w:r>
      <w:r>
        <w:t>передача запроса на исполнение ответственному должностному лицу;</w:t>
      </w:r>
    </w:p>
    <w:p w:rsidR="00165237" w:rsidRDefault="0010768A">
      <w:pPr>
        <w:pStyle w:val="1"/>
        <w:shd w:val="clear" w:color="auto" w:fill="auto"/>
        <w:ind w:firstLine="760"/>
        <w:jc w:val="both"/>
      </w:pPr>
      <w:r>
        <w:t>анализ тематики запроса ответственным должностным лицом;</w:t>
      </w:r>
    </w:p>
    <w:p w:rsidR="00165237" w:rsidRDefault="0010768A">
      <w:pPr>
        <w:pStyle w:val="1"/>
        <w:shd w:val="clear" w:color="auto" w:fill="auto"/>
        <w:ind w:firstLine="760"/>
        <w:jc w:val="both"/>
      </w:pPr>
      <w:r>
        <w:t>исполнение запроса, подготовка результата предоставления муниципальной услуги;</w:t>
      </w:r>
    </w:p>
    <w:p w:rsidR="00165237" w:rsidRDefault="0010768A">
      <w:pPr>
        <w:pStyle w:val="1"/>
        <w:shd w:val="clear" w:color="auto" w:fill="auto"/>
        <w:ind w:firstLine="760"/>
        <w:jc w:val="both"/>
      </w:pPr>
      <w:r>
        <w:t>подписание результата предоставления муниципальной услу</w:t>
      </w:r>
      <w:r>
        <w:t>ги и уведомление заявителя о готовности результата;</w:t>
      </w:r>
    </w:p>
    <w:p w:rsidR="00165237" w:rsidRDefault="0010768A">
      <w:pPr>
        <w:pStyle w:val="1"/>
        <w:shd w:val="clear" w:color="auto" w:fill="auto"/>
        <w:spacing w:after="300"/>
        <w:ind w:firstLine="760"/>
        <w:jc w:val="both"/>
      </w:pPr>
      <w:r>
        <w:t>выдача (направление) результата предоставления муниципальной услуги.</w:t>
      </w:r>
    </w:p>
    <w:p w:rsidR="00165237" w:rsidRDefault="0010768A">
      <w:pPr>
        <w:pStyle w:val="20"/>
        <w:keepNext/>
        <w:keepLines/>
        <w:numPr>
          <w:ilvl w:val="2"/>
          <w:numId w:val="2"/>
        </w:numPr>
        <w:shd w:val="clear" w:color="auto" w:fill="auto"/>
        <w:tabs>
          <w:tab w:val="left" w:pos="1493"/>
        </w:tabs>
        <w:spacing w:after="0"/>
        <w:ind w:firstLine="760"/>
        <w:jc w:val="both"/>
      </w:pPr>
      <w:bookmarkStart w:id="35" w:name="bookmark34"/>
      <w:bookmarkStart w:id="36" w:name="bookmark35"/>
      <w:r>
        <w:t>Исчерпывающий перечень административных процедур при предоставлении муниципальной услуги в электронной форме.</w:t>
      </w:r>
      <w:bookmarkEnd w:id="35"/>
      <w:bookmarkEnd w:id="36"/>
    </w:p>
    <w:p w:rsidR="00165237" w:rsidRDefault="0010768A">
      <w:pPr>
        <w:pStyle w:val="1"/>
        <w:numPr>
          <w:ilvl w:val="0"/>
          <w:numId w:val="4"/>
        </w:numPr>
        <w:shd w:val="clear" w:color="auto" w:fill="auto"/>
        <w:tabs>
          <w:tab w:val="left" w:pos="1071"/>
        </w:tabs>
        <w:ind w:firstLine="760"/>
        <w:jc w:val="both"/>
      </w:pPr>
      <w:r>
        <w:t>предоставление в установл</w:t>
      </w:r>
      <w:r>
        <w:t>енном порядке информации заявителям и обеспечение доступа заявителей к сведениям о муниципальной услуге;</w:t>
      </w:r>
    </w:p>
    <w:p w:rsidR="00165237" w:rsidRDefault="0010768A" w:rsidP="007A5DF3">
      <w:pPr>
        <w:pStyle w:val="1"/>
        <w:numPr>
          <w:ilvl w:val="0"/>
          <w:numId w:val="4"/>
        </w:numPr>
        <w:shd w:val="clear" w:color="auto" w:fill="auto"/>
        <w:tabs>
          <w:tab w:val="left" w:pos="1194"/>
        </w:tabs>
        <w:ind w:firstLine="760"/>
        <w:jc w:val="both"/>
      </w:pPr>
      <w:proofErr w:type="gramStart"/>
      <w:r>
        <w:t xml:space="preserve">подача запроса о предоставлении муниципальной услуги и иных документов, необходимых для предоставления муниципальной услуги, и приём такого запроса о </w:t>
      </w:r>
      <w:r>
        <w:t>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</w:t>
      </w:r>
      <w:r>
        <w:t>руктуры, в том числе Единого портала и (или) Регионального портала;</w:t>
      </w:r>
      <w:proofErr w:type="gramEnd"/>
    </w:p>
    <w:p w:rsidR="00165237" w:rsidRDefault="0010768A">
      <w:pPr>
        <w:pStyle w:val="1"/>
        <w:numPr>
          <w:ilvl w:val="0"/>
          <w:numId w:val="4"/>
        </w:numPr>
        <w:shd w:val="clear" w:color="auto" w:fill="auto"/>
        <w:tabs>
          <w:tab w:val="left" w:pos="1106"/>
        </w:tabs>
        <w:ind w:firstLine="760"/>
        <w:jc w:val="both"/>
      </w:pPr>
      <w:r>
        <w:t xml:space="preserve">получение заявителем сведений о ходе выполнения запроса о </w:t>
      </w:r>
      <w:r>
        <w:lastRenderedPageBreak/>
        <w:t>предоставлении муниципальной услуги;</w:t>
      </w:r>
    </w:p>
    <w:p w:rsidR="00165237" w:rsidRDefault="0010768A">
      <w:pPr>
        <w:pStyle w:val="1"/>
        <w:numPr>
          <w:ilvl w:val="0"/>
          <w:numId w:val="4"/>
        </w:numPr>
        <w:shd w:val="clear" w:color="auto" w:fill="auto"/>
        <w:tabs>
          <w:tab w:val="left" w:pos="1106"/>
        </w:tabs>
        <w:ind w:firstLine="760"/>
        <w:jc w:val="both"/>
      </w:pPr>
      <w:r>
        <w:t>взаимодействие уполномоченного органа и иных муниципальных органов, органов государственной в</w:t>
      </w:r>
      <w:r>
        <w:t>ласти, организаций, участвующих в предоставлении муниципальных услуг: не осуществляется;</w:t>
      </w:r>
    </w:p>
    <w:p w:rsidR="00165237" w:rsidRDefault="0010768A">
      <w:pPr>
        <w:pStyle w:val="1"/>
        <w:numPr>
          <w:ilvl w:val="0"/>
          <w:numId w:val="4"/>
        </w:numPr>
        <w:shd w:val="clear" w:color="auto" w:fill="auto"/>
        <w:tabs>
          <w:tab w:val="left" w:pos="1106"/>
        </w:tabs>
        <w:ind w:firstLine="760"/>
        <w:jc w:val="both"/>
      </w:pPr>
      <w: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165237" w:rsidRDefault="0010768A">
      <w:pPr>
        <w:pStyle w:val="1"/>
        <w:numPr>
          <w:ilvl w:val="0"/>
          <w:numId w:val="4"/>
        </w:numPr>
        <w:shd w:val="clear" w:color="auto" w:fill="auto"/>
        <w:tabs>
          <w:tab w:val="left" w:pos="1106"/>
        </w:tabs>
        <w:ind w:firstLine="760"/>
        <w:jc w:val="both"/>
      </w:pPr>
      <w:r>
        <w:t xml:space="preserve">иные действия, необходимые для предоставления </w:t>
      </w:r>
      <w:r>
        <w:t>муниципальной услуги: не осуществляются.</w:t>
      </w:r>
    </w:p>
    <w:p w:rsidR="00165237" w:rsidRDefault="0010768A">
      <w:pPr>
        <w:pStyle w:val="20"/>
        <w:keepNext/>
        <w:keepLines/>
        <w:numPr>
          <w:ilvl w:val="2"/>
          <w:numId w:val="2"/>
        </w:numPr>
        <w:shd w:val="clear" w:color="auto" w:fill="auto"/>
        <w:tabs>
          <w:tab w:val="left" w:pos="1637"/>
        </w:tabs>
        <w:spacing w:after="0"/>
        <w:ind w:firstLine="760"/>
        <w:jc w:val="both"/>
      </w:pPr>
      <w:bookmarkStart w:id="37" w:name="bookmark36"/>
      <w:bookmarkStart w:id="38" w:name="bookmark37"/>
      <w:r>
        <w:t>Исчерпывающий перечень административных процедур, выполняемых ОГКУ «Правительство для граждан»:</w:t>
      </w:r>
      <w:bookmarkEnd w:id="37"/>
      <w:bookmarkEnd w:id="38"/>
    </w:p>
    <w:p w:rsidR="00165237" w:rsidRDefault="0010768A">
      <w:pPr>
        <w:pStyle w:val="1"/>
        <w:numPr>
          <w:ilvl w:val="0"/>
          <w:numId w:val="5"/>
        </w:numPr>
        <w:shd w:val="clear" w:color="auto" w:fill="auto"/>
        <w:tabs>
          <w:tab w:val="left" w:pos="1106"/>
        </w:tabs>
        <w:ind w:firstLine="760"/>
        <w:jc w:val="both"/>
      </w:pPr>
      <w:r>
        <w:t>информирование заявителей о порядке предоставления муниципальной услуги в многофункциональном центре, о ходе выполнения</w:t>
      </w:r>
      <w:r>
        <w:t xml:space="preserve">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65237" w:rsidRDefault="0010768A">
      <w:pPr>
        <w:pStyle w:val="1"/>
        <w:numPr>
          <w:ilvl w:val="0"/>
          <w:numId w:val="5"/>
        </w:numPr>
        <w:shd w:val="clear" w:color="auto" w:fill="auto"/>
        <w:tabs>
          <w:tab w:val="left" w:pos="1106"/>
        </w:tabs>
        <w:ind w:firstLine="760"/>
        <w:jc w:val="both"/>
      </w:pPr>
      <w:r>
        <w:t xml:space="preserve">приём запросов заявителей о </w:t>
      </w:r>
      <w:r>
        <w:t>предоставлении муниципальной услуги и иных документов, необходимых для предоставления муниципальной услуги;</w:t>
      </w:r>
    </w:p>
    <w:p w:rsidR="00165237" w:rsidRDefault="0010768A">
      <w:pPr>
        <w:pStyle w:val="1"/>
        <w:numPr>
          <w:ilvl w:val="0"/>
          <w:numId w:val="5"/>
        </w:numPr>
        <w:shd w:val="clear" w:color="auto" w:fill="auto"/>
        <w:tabs>
          <w:tab w:val="left" w:pos="1106"/>
        </w:tabs>
        <w:ind w:firstLine="760"/>
        <w:jc w:val="both"/>
      </w:pPr>
      <w:r>
        <w:t xml:space="preserve">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</w:t>
      </w:r>
      <w:r>
        <w:t>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165237" w:rsidRDefault="0010768A">
      <w:pPr>
        <w:pStyle w:val="1"/>
        <w:numPr>
          <w:ilvl w:val="0"/>
          <w:numId w:val="5"/>
        </w:numPr>
        <w:shd w:val="clear" w:color="auto" w:fill="auto"/>
        <w:tabs>
          <w:tab w:val="left" w:pos="1106"/>
        </w:tabs>
        <w:ind w:firstLine="760"/>
        <w:jc w:val="both"/>
      </w:pPr>
      <w:r>
        <w:t>выдача заявителю результата предоставления муниципальной услуги, в том числ</w:t>
      </w:r>
      <w:r>
        <w:t>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</w:t>
      </w:r>
      <w:r>
        <w:t xml:space="preserve">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уполномоченного органа;</w:t>
      </w:r>
    </w:p>
    <w:p w:rsidR="00165237" w:rsidRDefault="0010768A">
      <w:pPr>
        <w:pStyle w:val="1"/>
        <w:numPr>
          <w:ilvl w:val="0"/>
          <w:numId w:val="5"/>
        </w:numPr>
        <w:shd w:val="clear" w:color="auto" w:fill="auto"/>
        <w:tabs>
          <w:tab w:val="left" w:pos="1106"/>
        </w:tabs>
        <w:spacing w:after="300"/>
        <w:ind w:firstLine="720"/>
      </w:pPr>
      <w:r>
        <w:t>иные процедуры: не осуществляются.</w:t>
      </w:r>
    </w:p>
    <w:p w:rsidR="00165237" w:rsidRDefault="0010768A">
      <w:pPr>
        <w:pStyle w:val="1"/>
        <w:numPr>
          <w:ilvl w:val="2"/>
          <w:numId w:val="2"/>
        </w:numPr>
        <w:shd w:val="clear" w:color="auto" w:fill="auto"/>
        <w:tabs>
          <w:tab w:val="left" w:pos="1637"/>
        </w:tabs>
        <w:ind w:firstLine="760"/>
        <w:jc w:val="both"/>
      </w:pPr>
      <w:r>
        <w:rPr>
          <w:b/>
          <w:bCs/>
        </w:rPr>
        <w:t xml:space="preserve">Исчерпывающий перечень административных процедур, выполняемых при исправлении допущенных опечаток и (или) ошибок в выданных в </w:t>
      </w:r>
      <w:r>
        <w:rPr>
          <w:b/>
          <w:bCs/>
        </w:rPr>
        <w:t>результате предоставления муниципальной услуги документах</w:t>
      </w:r>
    </w:p>
    <w:p w:rsidR="00165237" w:rsidRDefault="0010768A">
      <w:pPr>
        <w:pStyle w:val="1"/>
        <w:numPr>
          <w:ilvl w:val="0"/>
          <w:numId w:val="6"/>
        </w:numPr>
        <w:shd w:val="clear" w:color="auto" w:fill="auto"/>
        <w:tabs>
          <w:tab w:val="left" w:pos="1106"/>
        </w:tabs>
        <w:ind w:firstLine="760"/>
        <w:jc w:val="both"/>
      </w:pPr>
      <w:r>
        <w:t>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165237" w:rsidRDefault="0010768A">
      <w:pPr>
        <w:pStyle w:val="1"/>
        <w:numPr>
          <w:ilvl w:val="0"/>
          <w:numId w:val="6"/>
        </w:numPr>
        <w:shd w:val="clear" w:color="auto" w:fill="auto"/>
        <w:tabs>
          <w:tab w:val="left" w:pos="1106"/>
        </w:tabs>
        <w:ind w:firstLine="760"/>
        <w:jc w:val="both"/>
      </w:pPr>
      <w:r>
        <w:t>рассмотрение поступившего заявления об испра</w:t>
      </w:r>
      <w:r>
        <w:t>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165237" w:rsidRDefault="0010768A">
      <w:pPr>
        <w:pStyle w:val="1"/>
        <w:numPr>
          <w:ilvl w:val="1"/>
          <w:numId w:val="2"/>
        </w:numPr>
        <w:shd w:val="clear" w:color="auto" w:fill="auto"/>
        <w:ind w:firstLine="760"/>
        <w:jc w:val="both"/>
      </w:pPr>
      <w:r>
        <w:rPr>
          <w:b/>
          <w:bCs/>
        </w:rPr>
        <w:t>Порядок выполнения административных процедур при предоставлении муниципальной услуги в уполномоченном органе</w:t>
      </w:r>
      <w:r>
        <w:rPr>
          <w:b/>
          <w:bCs/>
        </w:rPr>
        <w:t>:</w:t>
      </w:r>
    </w:p>
    <w:p w:rsidR="00165237" w:rsidRDefault="0010768A">
      <w:pPr>
        <w:pStyle w:val="20"/>
        <w:keepNext/>
        <w:keepLines/>
        <w:numPr>
          <w:ilvl w:val="2"/>
          <w:numId w:val="2"/>
        </w:numPr>
        <w:shd w:val="clear" w:color="auto" w:fill="auto"/>
        <w:tabs>
          <w:tab w:val="left" w:pos="1460"/>
        </w:tabs>
        <w:spacing w:after="0"/>
        <w:jc w:val="both"/>
      </w:pPr>
      <w:bookmarkStart w:id="39" w:name="bookmark38"/>
      <w:bookmarkStart w:id="40" w:name="bookmark39"/>
      <w:r>
        <w:t>Описание последовательности действий при приёме и регистрации запроса заявителя о предоставлении муниципальной услуги</w:t>
      </w:r>
      <w:bookmarkEnd w:id="39"/>
      <w:bookmarkEnd w:id="40"/>
    </w:p>
    <w:p w:rsidR="00165237" w:rsidRDefault="0010768A">
      <w:pPr>
        <w:pStyle w:val="1"/>
        <w:shd w:val="clear" w:color="auto" w:fill="auto"/>
        <w:ind w:firstLine="740"/>
        <w:jc w:val="both"/>
      </w:pPr>
      <w:r>
        <w:t>Основанием для начала административной процедуры является поступление запроса в уполномоченный орган.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Запрос может быть доставлен заявит</w:t>
      </w:r>
      <w:r>
        <w:t xml:space="preserve">елем лично, либо его уполномоченным </w:t>
      </w:r>
      <w:r>
        <w:lastRenderedPageBreak/>
        <w:t>представителем — при предъявлении доверенности на осуществление действий от имени заявителя, законному представителю при предъявлении документов подтверждающих осуществление действий от имени заявителя, поступить по кана</w:t>
      </w:r>
      <w:r>
        <w:t>лам почтовой связи в уполномоченный орган.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При личном обращении в уполномоченный орган, ответственное должностное лицо при приёме документов устно информирует заявителя о сроке исполнения запроса.</w:t>
      </w:r>
    </w:p>
    <w:p w:rsidR="00165237" w:rsidRDefault="0010768A" w:rsidP="007A5DF3">
      <w:pPr>
        <w:pStyle w:val="1"/>
        <w:shd w:val="clear" w:color="auto" w:fill="auto"/>
        <w:tabs>
          <w:tab w:val="left" w:pos="9043"/>
        </w:tabs>
        <w:ind w:firstLine="740"/>
        <w:jc w:val="both"/>
      </w:pPr>
      <w:proofErr w:type="gramStart"/>
      <w:r>
        <w:t>Запрос, поданный заявителем непосредственно в уполномоченны</w:t>
      </w:r>
      <w:r>
        <w:t>й орган регистрируется в графах 1-4 в журнале регистрации запросов заявителей, необходимых для предоставления муниципальной услуги «Предоставление архивных справок, архивных копий, архивных выписок, информационных писем, связанных с социальной защитой, пен</w:t>
      </w:r>
      <w:r>
        <w:t>сионным обеспечением, получением льгот и компенсаций, подготовленных на основе документов, находящихся в муниципальн</w:t>
      </w:r>
      <w:r w:rsidR="007A5DF3">
        <w:t>ой собственности» (приложение №</w:t>
      </w:r>
      <w:r>
        <w:t>2 к</w:t>
      </w:r>
      <w:r w:rsidR="007A5DF3">
        <w:t xml:space="preserve"> </w:t>
      </w:r>
      <w:r>
        <w:t>административному регламенту) в течение 1 рабочего дня с момента</w:t>
      </w:r>
      <w:proofErr w:type="gramEnd"/>
      <w:r>
        <w:t xml:space="preserve"> поступления запроса.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</w:t>
      </w:r>
      <w:r>
        <w:t>витель обратился с несколькими запросами по разным вопросам, каждый запрос регистрируется отдельно.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 xml:space="preserve">Специалист отдела муниципальной службы, кадров и архивного дела, принимающий запрос, осуществляет первичную проверку документов заявителя: проверяет </w:t>
      </w:r>
      <w:r>
        <w:t>полномочия обратившегося лица, изготавливает копии представленных оригиналов документов.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Специалист отдела муниципальной службы, кадров и архивного дела, уполномоченного органа в течение 1 рабочего дня, осуществляет регистрацию запросов и передаёт их Руков</w:t>
      </w:r>
      <w:r>
        <w:t>одителю уполномоченного органа.</w:t>
      </w:r>
    </w:p>
    <w:p w:rsidR="00165237" w:rsidRDefault="0010768A">
      <w:pPr>
        <w:pStyle w:val="1"/>
        <w:shd w:val="clear" w:color="auto" w:fill="auto"/>
        <w:spacing w:after="300"/>
        <w:ind w:firstLine="740"/>
        <w:jc w:val="both"/>
      </w:pPr>
      <w:r>
        <w:t>Результатом выполнения административной процедуры является регистрация запроса заявителя и передача зарегистрированного запроса на рассмотрение Руководителю уполномоченного органа.</w:t>
      </w:r>
    </w:p>
    <w:p w:rsidR="00165237" w:rsidRDefault="0010768A">
      <w:pPr>
        <w:pStyle w:val="20"/>
        <w:keepNext/>
        <w:keepLines/>
        <w:numPr>
          <w:ilvl w:val="2"/>
          <w:numId w:val="2"/>
        </w:numPr>
        <w:shd w:val="clear" w:color="auto" w:fill="auto"/>
        <w:tabs>
          <w:tab w:val="left" w:pos="1455"/>
        </w:tabs>
        <w:jc w:val="both"/>
      </w:pPr>
      <w:bookmarkStart w:id="41" w:name="bookmark40"/>
      <w:bookmarkStart w:id="42" w:name="bookmark41"/>
      <w:r>
        <w:t>Рассмотрение запроса Руководителем уполномо</w:t>
      </w:r>
      <w:r>
        <w:t>ченного органа, передача запроса на исполнение ответственному должностному лицу</w:t>
      </w:r>
      <w:bookmarkEnd w:id="41"/>
      <w:bookmarkEnd w:id="42"/>
    </w:p>
    <w:p w:rsidR="00165237" w:rsidRDefault="0010768A">
      <w:pPr>
        <w:pStyle w:val="1"/>
        <w:shd w:val="clear" w:color="auto" w:fill="auto"/>
        <w:ind w:firstLine="740"/>
        <w:jc w:val="both"/>
      </w:pPr>
      <w:r>
        <w:t>Основанием для начала административной процедуры является передача зарегистрированного запроса на рассмотрение Руководителю уполномоченного органа.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Руководитель уполномоченного</w:t>
      </w:r>
      <w:r>
        <w:t xml:space="preserve"> органа в течение 1 рабочего дня с момента передачи зарегистрированного запроса рассматривает, визирует и передаёт запрос специалисту отдела муниципальной службы, кадров и архивного дела,</w:t>
      </w:r>
      <w:r w:rsidR="007A5DF3">
        <w:t xml:space="preserve"> </w:t>
      </w:r>
      <w:r>
        <w:t>(далее - ответственное должностное) на исполнение.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Срок выполнения ад</w:t>
      </w:r>
      <w:r>
        <w:t>министративной процедуры составляет 1 рабочий день.</w:t>
      </w:r>
    </w:p>
    <w:p w:rsidR="00165237" w:rsidRDefault="0010768A">
      <w:pPr>
        <w:pStyle w:val="1"/>
        <w:shd w:val="clear" w:color="auto" w:fill="auto"/>
        <w:spacing w:after="320"/>
        <w:ind w:firstLine="740"/>
        <w:jc w:val="both"/>
      </w:pPr>
      <w:r>
        <w:t>Результатом выполнения административной процедуры является передача запроса с визой Руководителя уполномоченного органа на исполнение ответственному должностному лицу.</w:t>
      </w:r>
    </w:p>
    <w:p w:rsidR="00165237" w:rsidRDefault="0010768A">
      <w:pPr>
        <w:pStyle w:val="20"/>
        <w:keepNext/>
        <w:keepLines/>
        <w:numPr>
          <w:ilvl w:val="2"/>
          <w:numId w:val="2"/>
        </w:numPr>
        <w:shd w:val="clear" w:color="auto" w:fill="auto"/>
        <w:tabs>
          <w:tab w:val="left" w:pos="1494"/>
        </w:tabs>
        <w:spacing w:after="320"/>
        <w:jc w:val="both"/>
      </w:pPr>
      <w:bookmarkStart w:id="43" w:name="bookmark42"/>
      <w:bookmarkStart w:id="44" w:name="bookmark43"/>
      <w:r>
        <w:t xml:space="preserve">Анализ тематики запроса должностным </w:t>
      </w:r>
      <w:r>
        <w:t>лицом</w:t>
      </w:r>
      <w:bookmarkEnd w:id="43"/>
      <w:bookmarkEnd w:id="44"/>
    </w:p>
    <w:p w:rsidR="00165237" w:rsidRDefault="0010768A">
      <w:pPr>
        <w:pStyle w:val="1"/>
        <w:shd w:val="clear" w:color="auto" w:fill="auto"/>
        <w:ind w:firstLine="740"/>
        <w:jc w:val="both"/>
      </w:pPr>
      <w:r>
        <w:t xml:space="preserve">Юридическим фактом начала административной процедуры является </w:t>
      </w:r>
      <w:r>
        <w:lastRenderedPageBreak/>
        <w:t>поступление зарегистрированного запроса с приложенным к нему пакетом документов с визой Руководителя уполномоченного органа ответственному должностному лицу на исполнение.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Ответственное до</w:t>
      </w:r>
      <w:r>
        <w:t xml:space="preserve">лжностное обязано провести анализ тематики поступившего запроса с использованием имеющихся справочно-поисковых средств (архивных справочников) в традиционной и электронной форме, содержащих сведения о местах хранения документов, необходимых для исполнения </w:t>
      </w:r>
      <w:r>
        <w:t>запроса заявителя.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В ходе анализа определяется: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степень полноты информации, содержащейся в запросе и необходимой для его исполнения;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правомочность получения заявителем запрашиваемой информации с учётом ограничений на представление сведений, содержащих госу</w:t>
      </w:r>
      <w:r>
        <w:t>дарственную тайну и сведения конфиденциального характера;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наличие архивных документов, необходимых для исполнения запроса;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место нахождения, адрес государственного, муниципального архива Ульяновской области, органа и организации Ульяновской области, куда с</w:t>
      </w:r>
      <w:r>
        <w:t>ледует направить запрос на исполнение по принадлежности (в случае отсутствия архивных документов, необходимых для исполнения запроса).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При выявлении ответственным должностным лицом в ходе исполнения запроса, неправильно сформулированного запроса, ответстве</w:t>
      </w:r>
      <w:r>
        <w:t>нное должностное лицо в течение 5 рабочих дней готовит письменный запрос об уточнении необходимыми сведениями для исполнения запроса заявителя, это является основанием для перенесения срока исполнения запроса. Также основанием для перенесения срока исполне</w:t>
      </w:r>
      <w:r>
        <w:t>ния запроса могут быть, большой объём просматриваемой информации, размещение архивохранилищ вне основной территории архивов, недостаточно развернутый научно-справочный аппарат, проходящая научно-техническая обработка документов, их реставрация. Ответственн</w:t>
      </w:r>
      <w:r>
        <w:t>ое должностное лицо при выявлении оснований для продления срока предоставления муниципальной услуги указанных в пункте 2.4 настоящего административного регламента готовит информационное письмо о продлении срока исполнения запроса.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 xml:space="preserve">Проект информационного </w:t>
      </w:r>
      <w:r>
        <w:t>письма об уведомлении заявителя о продлении срока исполнения запроса ответственное должностное лицо передаёт на рассмотрение Руководителю уполномоченного органа.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Руководитель Уполномоченного органа принимает решение о продлении срока исполнения запроса, по</w:t>
      </w:r>
      <w:r>
        <w:t>дписывает информационное письмо о продлении срока исполнения запроса. Ответственное должностное лицо направляет информационное письмо о продлении срока исполнения запроса заявителю.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При исполнении запроса по научно-справочному аппарату, ответственное должн</w:t>
      </w:r>
      <w:r>
        <w:t>остное лицо готовит информационное письмо по НСА - не более</w:t>
      </w:r>
      <w:proofErr w:type="gramStart"/>
      <w:r>
        <w:t xml:space="preserve"> И</w:t>
      </w:r>
      <w:proofErr w:type="gramEnd"/>
      <w:r>
        <w:t xml:space="preserve"> календарных дней, которое передается ответственным должностным лицом на подпись Руководителю уполномоченного органа. После подписания информационное письмо по НСА, в зависимости от выбранного сп</w:t>
      </w:r>
      <w:r>
        <w:t>особа получения результата заявителем, направляется ответственным должностным лицом по почте, по электронной почте либо выдаёт лично заявителю с проставлением даты и росписи на копии информационного письма по НСА.</w:t>
      </w:r>
    </w:p>
    <w:p w:rsidR="00165237" w:rsidRDefault="0010768A">
      <w:pPr>
        <w:pStyle w:val="1"/>
        <w:shd w:val="clear" w:color="auto" w:fill="auto"/>
        <w:ind w:left="720" w:firstLine="20"/>
        <w:jc w:val="both"/>
      </w:pPr>
      <w:r>
        <w:lastRenderedPageBreak/>
        <w:t>По итогам анализа ответственное должностно</w:t>
      </w:r>
      <w:r>
        <w:t>е лицо, принимает решение: о подготовке архивной справки, архивной копии, архивной выписки;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о подготовке информационного письма об отсутствии в архиве документов, содержащих запрашиваемую информацию.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Результатом административной процедуры является принятие</w:t>
      </w:r>
      <w:r>
        <w:t xml:space="preserve"> решения о подготовке результата предоставления муниципальной услуги.</w:t>
      </w:r>
    </w:p>
    <w:p w:rsidR="00165237" w:rsidRDefault="0010768A">
      <w:pPr>
        <w:pStyle w:val="1"/>
        <w:shd w:val="clear" w:color="auto" w:fill="auto"/>
        <w:spacing w:line="218" w:lineRule="auto"/>
        <w:ind w:firstLine="740"/>
        <w:jc w:val="both"/>
      </w:pPr>
      <w:r>
        <w:t>Срок выполнения административной процедуры составляет 1 рабочий день.</w:t>
      </w:r>
    </w:p>
    <w:p w:rsidR="00165237" w:rsidRDefault="0010768A">
      <w:pPr>
        <w:pStyle w:val="1"/>
        <w:numPr>
          <w:ilvl w:val="2"/>
          <w:numId w:val="2"/>
        </w:numPr>
        <w:shd w:val="clear" w:color="auto" w:fill="auto"/>
        <w:tabs>
          <w:tab w:val="left" w:pos="1455"/>
        </w:tabs>
        <w:spacing w:after="320"/>
        <w:ind w:firstLine="740"/>
        <w:jc w:val="both"/>
      </w:pPr>
      <w:r>
        <w:rPr>
          <w:b/>
          <w:bCs/>
        </w:rPr>
        <w:t>Описание последовательности административных действий при исполнении запроса, подготовке результата предоставления м</w:t>
      </w:r>
      <w:r>
        <w:rPr>
          <w:b/>
          <w:bCs/>
        </w:rPr>
        <w:t>униципальной услуги.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Юридическим фактом начала административной процедуры является принятое решение о подготовке результата предоставления муниципальной услуги.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 xml:space="preserve">По итогам анализа ответственное должностное лицо оформляет архивную справку, архивную выписку, </w:t>
      </w:r>
      <w:r>
        <w:t>архивную копию или информационное письмо по НСА либо информационное письмо об отсутствии в архиве документов, содержащих запрашиваемую информацию.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Текст в архивной справке даётся в хронологической последовательности событий с указанием видов архивных докум</w:t>
      </w:r>
      <w:r>
        <w:t>ентов и их дат. В архивной справке допускается цитирование архивных документов.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</w:t>
      </w:r>
      <w:r>
        <w:t>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расхождения, несовпадения и неточные наз</w:t>
      </w:r>
      <w:r>
        <w:t>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 xml:space="preserve">В тексте архивной справки не допускаются изменения, исправления, комментарии, собственные выводы </w:t>
      </w:r>
      <w:r>
        <w:t>исполнителя по содержанию архивных документов, на основании которых составлена архивная справка. Подчистки и помарки в архивных справках не допускаются.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После текста архивной справки приводятся архивные шифры и номера листов единиц хранения архивных докуме</w:t>
      </w:r>
      <w:r>
        <w:t>нтов, печатные издания, 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факта, события.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В архивной справ</w:t>
      </w:r>
      <w:r>
        <w:t>ке, объём которой превышает один лист, листы должны быть прошиты, пронумерованы и скреплены печатью уполномоченного органа.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В архивной выписке название архивного документа, его номер и дата воспроизводятся полностью. Извлечениями из текстов архивных докуме</w:t>
      </w:r>
      <w:r>
        <w:t>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lastRenderedPageBreak/>
        <w:t xml:space="preserve">В примечаниях к тексту архивной выписки делаются соответствующие оговорки </w:t>
      </w:r>
      <w:r>
        <w:t>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«Так в тексте оригинала»</w:t>
      </w:r>
      <w:r>
        <w:t>, «Так в документе». После текста архивной выписки указываются архивный шифр и номера листов единицы хранения архивного документа.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При исполнении повторного запроса или составлении по просьбе заявителя архивной справки, аналогичной ранее выданной, исполнит</w:t>
      </w:r>
      <w:r>
        <w:t>ель проверяет соответствие сведений, включённых в эту справку, тем, которые имеются в архивных документах, и в случае обнаружения дополнительных сведений включает их в повторно выдаваемую справку.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Аутентичность выданных по запросам архивных выписок удостов</w:t>
      </w:r>
      <w:r>
        <w:t>еряется печатью и подписью Руководителя уполномоченного органа.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 xml:space="preserve">На обороте каждого листа архивных копий проставляются архивные шифры и номера листов единиц хранения архивных документов. Все листы копии архивного документа скрепляются. Архивная копия </w:t>
      </w:r>
      <w:r>
        <w:t>заверяется печатью и подписью Руководителя уполномоченного органа.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Архивные справки, архивные выписки оформляются на государственном языке Российской Федерации.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архивных документах, находящихся на хранении в муниципальном архиве, запрашива</w:t>
      </w:r>
      <w:r>
        <w:t>емая заявителем информация отсутствует, должностное лицо ответственное за предоставление муниципальной услуги, составляет мотивированный ответ в форме информационного письма об отсутствии в архиве документов, содержащих запрашиваемую информацию.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В ответе д</w:t>
      </w:r>
      <w:r>
        <w:t>олжны быть указаны названия фондов, видов и временных периодов просмотренных документов.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Результатом административной процедуры является передача на подпись Руководителю уполномоченного органа архивной справки, архивной выписки или архивной копии, информац</w:t>
      </w:r>
      <w:r>
        <w:t>ионного письма об отсутствии в архиве документов, содержащих запрашиваемую информацию, с указанием фондов, видов и временных периодов просмотренных документов.</w:t>
      </w:r>
    </w:p>
    <w:p w:rsidR="00165237" w:rsidRDefault="0010768A">
      <w:pPr>
        <w:pStyle w:val="1"/>
        <w:shd w:val="clear" w:color="auto" w:fill="auto"/>
        <w:spacing w:after="300"/>
        <w:ind w:firstLine="740"/>
        <w:jc w:val="both"/>
      </w:pPr>
      <w:r>
        <w:t>Срок выполнения административной процедуры составляет 26 календарных дней.</w:t>
      </w:r>
    </w:p>
    <w:p w:rsidR="00165237" w:rsidRDefault="0010768A">
      <w:pPr>
        <w:pStyle w:val="20"/>
        <w:keepNext/>
        <w:keepLines/>
        <w:numPr>
          <w:ilvl w:val="2"/>
          <w:numId w:val="2"/>
        </w:numPr>
        <w:shd w:val="clear" w:color="auto" w:fill="auto"/>
        <w:tabs>
          <w:tab w:val="left" w:pos="1450"/>
        </w:tabs>
        <w:jc w:val="both"/>
      </w:pPr>
      <w:bookmarkStart w:id="45" w:name="bookmark44"/>
      <w:bookmarkStart w:id="46" w:name="bookmark45"/>
      <w:r>
        <w:t>Подписание результата</w:t>
      </w:r>
      <w:r>
        <w:t xml:space="preserve"> предоставления муниципальной услуги и уведомление заявителя о готовности результата.</w:t>
      </w:r>
      <w:bookmarkEnd w:id="45"/>
      <w:bookmarkEnd w:id="46"/>
    </w:p>
    <w:p w:rsidR="00165237" w:rsidRDefault="0010768A">
      <w:pPr>
        <w:pStyle w:val="1"/>
        <w:shd w:val="clear" w:color="auto" w:fill="auto"/>
        <w:ind w:firstLine="740"/>
        <w:jc w:val="both"/>
      </w:pPr>
      <w:r>
        <w:t>Юридическим фактом начала административной процедуры является поступление архивной справки, архивной выписки или архивной копии, информационного письма об отсутствии в ар</w:t>
      </w:r>
      <w:r>
        <w:t>хиве документов, содержащих запрашиваемую информацию на подпись Руководителю Уполномоченного органа.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 xml:space="preserve">Архивная справка, архивная выписка, </w:t>
      </w:r>
      <w:proofErr w:type="gramStart"/>
      <w:r>
        <w:t>оформленные</w:t>
      </w:r>
      <w:proofErr w:type="gramEnd"/>
      <w:r>
        <w:t xml:space="preserve"> на бланке уполномоченного органа, подписываются Руководителем уполномоченного органа заверяются печатью упо</w:t>
      </w:r>
      <w:r>
        <w:t>лномоченного органа.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 xml:space="preserve">В случае отсутствия в архивных документах, находящихся на хранении в </w:t>
      </w:r>
      <w:r>
        <w:lastRenderedPageBreak/>
        <w:t>муниципальном архиве, необходимой заявителю информации, Руководитель уполномоченного органа подписывает информационное письмо об отсутствии в архиве документов, содер</w:t>
      </w:r>
      <w:r>
        <w:t>жащих запрашиваемую информацию.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 xml:space="preserve">Архивная справка, архивная выписка, информационное письмо могут быть </w:t>
      </w:r>
      <w:proofErr w:type="gramStart"/>
      <w:r>
        <w:t>представлены</w:t>
      </w:r>
      <w:proofErr w:type="gramEnd"/>
      <w:r>
        <w:t xml:space="preserve"> заявителю в форме электронного документа, подписанного Руководителем уполномоченного органа усиленной квалифицированной электронной подписью.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Должностное лицо ответственное за предоставление муниципальной услуги изготавливает копию результата муниципальной услуги.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Должностное лицо ответственное за предоставление муниципальной услуги, уведомляет заявителя о готовности результата по средствам теле</w:t>
      </w:r>
      <w:r>
        <w:t>фон</w:t>
      </w:r>
      <w:r>
        <w:softHyphen/>
        <w:t>ной связи по указанному контактному номеру в заявлении и приглашает на вы</w:t>
      </w:r>
      <w:r>
        <w:softHyphen/>
        <w:t>дачу результата.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Результатом административной процедуры является подписанный Руководителем уполномоченного органа результат предоставления муниципальной услуги.</w:t>
      </w:r>
    </w:p>
    <w:p w:rsidR="00165237" w:rsidRDefault="0010768A">
      <w:pPr>
        <w:pStyle w:val="1"/>
        <w:shd w:val="clear" w:color="auto" w:fill="auto"/>
        <w:spacing w:after="300"/>
        <w:ind w:firstLine="740"/>
        <w:jc w:val="both"/>
      </w:pPr>
      <w:r>
        <w:t>Максимальный срок</w:t>
      </w:r>
      <w:r>
        <w:t xml:space="preserve"> выполнения административной процедуры составляет 1 рабочий день.</w:t>
      </w:r>
    </w:p>
    <w:p w:rsidR="00165237" w:rsidRDefault="0010768A">
      <w:pPr>
        <w:pStyle w:val="20"/>
        <w:keepNext/>
        <w:keepLines/>
        <w:numPr>
          <w:ilvl w:val="2"/>
          <w:numId w:val="2"/>
        </w:numPr>
        <w:shd w:val="clear" w:color="auto" w:fill="auto"/>
        <w:tabs>
          <w:tab w:val="left" w:pos="1446"/>
        </w:tabs>
        <w:jc w:val="both"/>
      </w:pPr>
      <w:bookmarkStart w:id="47" w:name="bookmark46"/>
      <w:bookmarkStart w:id="48" w:name="bookmark47"/>
      <w:r>
        <w:t>Выдача (направление) результата предоставления муниципальной услуги.</w:t>
      </w:r>
      <w:bookmarkEnd w:id="47"/>
      <w:bookmarkEnd w:id="48"/>
    </w:p>
    <w:p w:rsidR="00165237" w:rsidRDefault="0010768A">
      <w:pPr>
        <w:pStyle w:val="1"/>
        <w:shd w:val="clear" w:color="auto" w:fill="auto"/>
        <w:ind w:firstLine="740"/>
        <w:jc w:val="both"/>
      </w:pPr>
      <w:r>
        <w:t>Основанием для начала административного действия является подписанный Руководителем уполномоченного органа результат пред</w:t>
      </w:r>
      <w:r>
        <w:t>оставление муниципальной услуги.</w:t>
      </w:r>
    </w:p>
    <w:p w:rsidR="00165237" w:rsidRDefault="0010768A">
      <w:pPr>
        <w:pStyle w:val="1"/>
        <w:shd w:val="clear" w:color="auto" w:fill="auto"/>
        <w:ind w:firstLine="740"/>
        <w:jc w:val="both"/>
      </w:pPr>
      <w:proofErr w:type="gramStart"/>
      <w:r>
        <w:t>Результат предоставления муниципальной услуги выдаётся заявителю под роспись при предъявлении паспорта или иного удостоверяющего личность документа, представителю - при предъявлении доверенности на осуществление действий от</w:t>
      </w:r>
      <w:r>
        <w:t xml:space="preserve"> имени заявителя, законному представителю при предъявлении документов подтверждающих осуществление действий от имени заявителя, либо направлены ему посредством почтовой (в случае выбора данного способа получения результата при подаче заявления).</w:t>
      </w:r>
      <w:proofErr w:type="gramEnd"/>
    </w:p>
    <w:p w:rsidR="00165237" w:rsidRDefault="0010768A">
      <w:pPr>
        <w:pStyle w:val="1"/>
        <w:shd w:val="clear" w:color="auto" w:fill="auto"/>
        <w:ind w:firstLine="740"/>
        <w:jc w:val="both"/>
      </w:pPr>
      <w:r>
        <w:t>Получатель</w:t>
      </w:r>
      <w:r>
        <w:t xml:space="preserve"> архивной справки, архивной выписки, архивной копии, информационного письма об отсутствии в архиве </w:t>
      </w:r>
      <w:proofErr w:type="gramStart"/>
      <w:r>
        <w:t>документов, содержащих запрашиваемую информацию расписывается</w:t>
      </w:r>
      <w:proofErr w:type="gramEnd"/>
      <w:r>
        <w:t xml:space="preserve"> на их копиях, указывая дату получения. Копия результата предоставления муниципальной услуги с д</w:t>
      </w:r>
      <w:r>
        <w:t>атой получения и росписью заявителя хранится в подшивке в уполномоченном органе.</w:t>
      </w:r>
    </w:p>
    <w:p w:rsidR="00165237" w:rsidRDefault="0010768A" w:rsidP="007A5DF3">
      <w:pPr>
        <w:pStyle w:val="1"/>
        <w:shd w:val="clear" w:color="auto" w:fill="auto"/>
        <w:ind w:firstLine="740"/>
        <w:jc w:val="both"/>
      </w:pPr>
      <w:r>
        <w:t>Ответственное лицо вносит записи о результате предоставления муниципальной услуги, дате отправления ответа в графы 6-10 Журнала</w:t>
      </w:r>
      <w:r w:rsidR="007A5DF3">
        <w:t xml:space="preserve"> </w:t>
      </w:r>
      <w:r>
        <w:t>регистрации запросов заявителей, приложение №</w:t>
      </w:r>
      <w:r>
        <w:tab/>
        <w:t>2</w:t>
      </w:r>
      <w:r w:rsidR="007A5DF3">
        <w:t xml:space="preserve"> к </w:t>
      </w:r>
      <w:r>
        <w:t>настоящему</w:t>
      </w:r>
      <w:r w:rsidR="007A5DF3">
        <w:t xml:space="preserve"> </w:t>
      </w:r>
      <w:r>
        <w:t>административному регламенту.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Максимальный срок выполнения административной процедуры составляет 1 рабоч</w:t>
      </w:r>
      <w:r>
        <w:t>ий день.</w:t>
      </w:r>
    </w:p>
    <w:p w:rsidR="00165237" w:rsidRDefault="0010768A">
      <w:pPr>
        <w:pStyle w:val="1"/>
        <w:numPr>
          <w:ilvl w:val="1"/>
          <w:numId w:val="2"/>
        </w:numPr>
        <w:shd w:val="clear" w:color="auto" w:fill="auto"/>
        <w:tabs>
          <w:tab w:val="left" w:pos="1254"/>
        </w:tabs>
        <w:ind w:firstLine="740"/>
        <w:jc w:val="both"/>
      </w:pPr>
      <w:r>
        <w:rPr>
          <w:b/>
          <w:bCs/>
        </w:rPr>
        <w:t>Порядок осуществления в электронной форме, в том числе с ис</w:t>
      </w:r>
      <w:r>
        <w:rPr>
          <w:b/>
          <w:bCs/>
        </w:rPr>
        <w:softHyphen/>
        <w:t>пользованием Единого портала, Регионального портала, административ</w:t>
      </w:r>
      <w:r>
        <w:rPr>
          <w:b/>
          <w:bCs/>
        </w:rPr>
        <w:softHyphen/>
        <w:t xml:space="preserve">ных </w:t>
      </w:r>
      <w:r>
        <w:rPr>
          <w:b/>
          <w:bCs/>
        </w:rPr>
        <w:lastRenderedPageBreak/>
        <w:t>процедур в соответствии с положениями статьи 10 Федерального зако</w:t>
      </w:r>
      <w:r>
        <w:rPr>
          <w:b/>
          <w:bCs/>
        </w:rPr>
        <w:softHyphen/>
        <w:t>на от 27.07.2010 № 210-ФЗ «Об организации предоста</w:t>
      </w:r>
      <w:r>
        <w:rPr>
          <w:b/>
          <w:bCs/>
        </w:rPr>
        <w:t>вления государствен</w:t>
      </w:r>
      <w:r>
        <w:rPr>
          <w:b/>
          <w:bCs/>
        </w:rPr>
        <w:softHyphen/>
        <w:t>ных и муниципальных услуг», а именно:</w:t>
      </w:r>
    </w:p>
    <w:p w:rsidR="00165237" w:rsidRDefault="0010768A">
      <w:pPr>
        <w:pStyle w:val="1"/>
        <w:numPr>
          <w:ilvl w:val="2"/>
          <w:numId w:val="2"/>
        </w:numPr>
        <w:shd w:val="clear" w:color="auto" w:fill="auto"/>
        <w:tabs>
          <w:tab w:val="left" w:pos="1469"/>
        </w:tabs>
        <w:ind w:firstLine="740"/>
        <w:jc w:val="both"/>
      </w:pPr>
      <w:r>
        <w:t>Предоставление в установленном порядке информации заявителям и обеспечение доступа заявителей к сведениям о муниципальных услугах: осу</w:t>
      </w:r>
      <w:r>
        <w:softHyphen/>
        <w:t>ществляется в соответствии с подпунктом 1.3.1.</w:t>
      </w:r>
    </w:p>
    <w:p w:rsidR="00165237" w:rsidRDefault="0010768A">
      <w:pPr>
        <w:pStyle w:val="1"/>
        <w:numPr>
          <w:ilvl w:val="2"/>
          <w:numId w:val="2"/>
        </w:numPr>
        <w:shd w:val="clear" w:color="auto" w:fill="auto"/>
        <w:tabs>
          <w:tab w:val="left" w:pos="1469"/>
        </w:tabs>
        <w:ind w:firstLine="740"/>
        <w:jc w:val="both"/>
      </w:pPr>
      <w:proofErr w:type="gramStart"/>
      <w:r>
        <w:t>Подача запроса о</w:t>
      </w:r>
      <w:r>
        <w:t xml:space="preserve">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органом исполнительной власти, либо подведомственной муниципальному орган</w:t>
      </w:r>
      <w:r>
        <w:t>у орга</w:t>
      </w:r>
      <w:r>
        <w:softHyphen/>
        <w:t>низацией, участвующей в предоставлении муниципальной услуги, с использо</w:t>
      </w:r>
      <w:r>
        <w:softHyphen/>
        <w:t>ванием информационно-технологической и коммуникационной инфраструкту</w:t>
      </w:r>
      <w:r>
        <w:softHyphen/>
        <w:t>ры, в том числе Единого портала и (или) Регионального портала.</w:t>
      </w:r>
      <w:proofErr w:type="gramEnd"/>
    </w:p>
    <w:p w:rsidR="00165237" w:rsidRDefault="0010768A">
      <w:pPr>
        <w:pStyle w:val="1"/>
        <w:shd w:val="clear" w:color="auto" w:fill="auto"/>
        <w:ind w:firstLine="740"/>
        <w:jc w:val="both"/>
      </w:pPr>
      <w:r>
        <w:t>Заявитель может подать заявление в форме элек</w:t>
      </w:r>
      <w:r>
        <w:t>тронного документа через Региональный портал, подписанное простой электронной подписью.</w:t>
      </w:r>
    </w:p>
    <w:p w:rsidR="00165237" w:rsidRDefault="0010768A">
      <w:pPr>
        <w:pStyle w:val="1"/>
        <w:shd w:val="clear" w:color="auto" w:fill="auto"/>
        <w:ind w:firstLine="740"/>
        <w:jc w:val="both"/>
      </w:pPr>
      <w:proofErr w:type="gramStart"/>
      <w:r>
        <w:t>При направлении заявления о предоставлении муниципальной услуги в электронной форме, подписанное простой электронной подписью через Регио</w:t>
      </w:r>
      <w:r>
        <w:softHyphen/>
        <w:t xml:space="preserve">нальный портал, заявитель, не </w:t>
      </w:r>
      <w:r>
        <w:t>позднее 3 рабочих дней обязан представить до</w:t>
      </w:r>
      <w:r>
        <w:softHyphen/>
        <w:t>кументы в уполномоченный орган, указанные в пункте 2.6.3 настоящего адми</w:t>
      </w:r>
      <w:r>
        <w:softHyphen/>
        <w:t>нистративного регламента, обязанность по предоставлению которых лежит на заявителе.</w:t>
      </w:r>
      <w:proofErr w:type="gramEnd"/>
    </w:p>
    <w:p w:rsidR="00165237" w:rsidRDefault="0010768A">
      <w:pPr>
        <w:pStyle w:val="1"/>
        <w:numPr>
          <w:ilvl w:val="2"/>
          <w:numId w:val="2"/>
        </w:numPr>
        <w:shd w:val="clear" w:color="auto" w:fill="auto"/>
        <w:tabs>
          <w:tab w:val="left" w:pos="1469"/>
        </w:tabs>
        <w:ind w:firstLine="740"/>
        <w:jc w:val="both"/>
      </w:pPr>
      <w:r>
        <w:t>Получение заявителем сведений о ходе выполнения запрос</w:t>
      </w:r>
      <w:r>
        <w:t>а о предоставлении муниципальной услуги.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165237" w:rsidRDefault="0010768A">
      <w:pPr>
        <w:pStyle w:val="1"/>
        <w:numPr>
          <w:ilvl w:val="2"/>
          <w:numId w:val="2"/>
        </w:numPr>
        <w:shd w:val="clear" w:color="auto" w:fill="auto"/>
        <w:tabs>
          <w:tab w:val="left" w:pos="1469"/>
        </w:tabs>
        <w:ind w:firstLine="740"/>
        <w:jc w:val="both"/>
      </w:pPr>
      <w:r>
        <w:t>Получение заявителем резу</w:t>
      </w:r>
      <w:r>
        <w:t>льтата предоставления муниципальной услуги, если иное не установлено федеральным законом.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Заявитель может получить результат предоставления муниципальной услуги в электронной форме в личном кабинете Единого портала, Регионально</w:t>
      </w:r>
      <w:r>
        <w:softHyphen/>
        <w:t>го портала, уполномоченном о</w:t>
      </w:r>
      <w:r>
        <w:t>ргане на бумажном носителе (способ получения выбирается при подаче заявления через Региональный портал).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В электронной форме результат предоставления муниципальной услуги подписывается усиленной квалифицированной электронной подписью Руково</w:t>
      </w:r>
      <w:r>
        <w:softHyphen/>
        <w:t>дителя уполномо</w:t>
      </w:r>
      <w:r>
        <w:t xml:space="preserve">ченного органа или </w:t>
      </w:r>
      <w:proofErr w:type="gramStart"/>
      <w:r>
        <w:t>должностного лица, исполняющего его обязанности и направляется</w:t>
      </w:r>
      <w:proofErr w:type="gramEnd"/>
      <w:r>
        <w:t xml:space="preserve"> в формате </w:t>
      </w:r>
      <w:proofErr w:type="spellStart"/>
      <w:r>
        <w:rPr>
          <w:lang w:val="en-US" w:eastAsia="en-US" w:bidi="en-US"/>
        </w:rPr>
        <w:t>pdf</w:t>
      </w:r>
      <w:proofErr w:type="spellEnd"/>
      <w:r w:rsidRPr="007A5DF3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7A5DF3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7A5DF3">
        <w:rPr>
          <w:lang w:eastAsia="en-US" w:bidi="en-US"/>
        </w:rPr>
        <w:t xml:space="preserve"> </w:t>
      </w:r>
      <w:r>
        <w:t>в личный кабинет заявителя на Региональном портале, одновременно с уведомлением о результате предо</w:t>
      </w:r>
      <w:r>
        <w:softHyphen/>
        <w:t>ставления муниципальной услуги.</w:t>
      </w:r>
    </w:p>
    <w:p w:rsidR="00165237" w:rsidRDefault="0010768A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1414"/>
        </w:tabs>
        <w:spacing w:after="0" w:line="226" w:lineRule="auto"/>
        <w:ind w:firstLine="760"/>
        <w:jc w:val="both"/>
      </w:pPr>
      <w:bookmarkStart w:id="49" w:name="bookmark48"/>
      <w:bookmarkStart w:id="50" w:name="bookmark49"/>
      <w:r>
        <w:t>Порядок выполнения</w:t>
      </w:r>
      <w:r>
        <w:t xml:space="preserve"> административных процедур ОГКУ «Правительство для граждан».</w:t>
      </w:r>
      <w:bookmarkEnd w:id="49"/>
      <w:bookmarkEnd w:id="50"/>
    </w:p>
    <w:p w:rsidR="00165237" w:rsidRDefault="0010768A">
      <w:pPr>
        <w:pStyle w:val="1"/>
        <w:numPr>
          <w:ilvl w:val="2"/>
          <w:numId w:val="2"/>
        </w:numPr>
        <w:shd w:val="clear" w:color="auto" w:fill="auto"/>
        <w:tabs>
          <w:tab w:val="left" w:pos="1733"/>
        </w:tabs>
        <w:ind w:firstLine="760"/>
        <w:jc w:val="both"/>
      </w:pPr>
      <w: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</w:t>
      </w:r>
      <w:r>
        <w:t>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165237" w:rsidRDefault="0010768A">
      <w:pPr>
        <w:pStyle w:val="1"/>
        <w:shd w:val="clear" w:color="auto" w:fill="auto"/>
        <w:spacing w:line="226" w:lineRule="auto"/>
        <w:ind w:firstLine="760"/>
        <w:jc w:val="both"/>
      </w:pPr>
      <w:r>
        <w:t xml:space="preserve">Информирование заявителей о порядке предоставления муниципальной </w:t>
      </w:r>
      <w:r>
        <w:lastRenderedPageBreak/>
        <w:t>услуги осуществляется путём:</w:t>
      </w:r>
    </w:p>
    <w:p w:rsidR="00165237" w:rsidRDefault="0010768A">
      <w:pPr>
        <w:pStyle w:val="1"/>
        <w:shd w:val="clear" w:color="auto" w:fill="auto"/>
        <w:ind w:firstLine="760"/>
        <w:jc w:val="both"/>
      </w:pPr>
      <w:r>
        <w:t>размещения</w:t>
      </w:r>
      <w:r>
        <w:t xml:space="preserve">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</w:t>
      </w:r>
      <w:r>
        <w:t>в помещениях ОГКУ «Правительство для граждан»;</w:t>
      </w:r>
    </w:p>
    <w:p w:rsidR="00165237" w:rsidRDefault="0010768A">
      <w:pPr>
        <w:pStyle w:val="1"/>
        <w:shd w:val="clear" w:color="auto" w:fill="auto"/>
        <w:ind w:firstLine="760"/>
        <w:jc w:val="both"/>
      </w:pPr>
      <w:r>
        <w:t>личного обращения заявителя;</w:t>
      </w:r>
    </w:p>
    <w:p w:rsidR="00165237" w:rsidRDefault="0010768A">
      <w:pPr>
        <w:pStyle w:val="1"/>
        <w:shd w:val="clear" w:color="auto" w:fill="auto"/>
        <w:ind w:firstLine="760"/>
        <w:jc w:val="both"/>
      </w:pPr>
      <w:r>
        <w:t>по справочному телефону.</w:t>
      </w:r>
    </w:p>
    <w:p w:rsidR="00165237" w:rsidRDefault="0010768A">
      <w:pPr>
        <w:pStyle w:val="1"/>
        <w:shd w:val="clear" w:color="auto" w:fill="auto"/>
        <w:ind w:firstLine="760"/>
        <w:jc w:val="both"/>
      </w:pPr>
      <w:r>
        <w:t>Информацию о ходе выполнения запроса заявитель может получить лично или по справочному телефону ОГКУ «Правительство для граждан» (8422) 37-31-31.</w:t>
      </w:r>
    </w:p>
    <w:p w:rsidR="00165237" w:rsidRDefault="0010768A">
      <w:pPr>
        <w:pStyle w:val="1"/>
        <w:shd w:val="clear" w:color="auto" w:fill="auto"/>
        <w:ind w:firstLine="760"/>
        <w:jc w:val="both"/>
      </w:pPr>
      <w:r>
        <w:t>Консульти</w:t>
      </w:r>
      <w:r>
        <w:t>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165237" w:rsidRDefault="0010768A">
      <w:pPr>
        <w:pStyle w:val="1"/>
        <w:numPr>
          <w:ilvl w:val="2"/>
          <w:numId w:val="2"/>
        </w:numPr>
        <w:shd w:val="clear" w:color="auto" w:fill="auto"/>
        <w:tabs>
          <w:tab w:val="left" w:pos="1455"/>
        </w:tabs>
        <w:ind w:firstLine="760"/>
        <w:jc w:val="both"/>
      </w:pPr>
      <w:r>
        <w:t>Приём запросов заявител</w:t>
      </w:r>
      <w:r>
        <w:t>ей о предоставлении муниципальной услуги и иных документов, необходимых для предоставления муниципальной услуги.</w:t>
      </w:r>
    </w:p>
    <w:p w:rsidR="00165237" w:rsidRDefault="0010768A">
      <w:pPr>
        <w:pStyle w:val="1"/>
        <w:shd w:val="clear" w:color="auto" w:fill="auto"/>
        <w:ind w:firstLine="760"/>
        <w:jc w:val="both"/>
      </w:pPr>
      <w:r>
        <w:t>Основанием для начала административной процедуры является поступление запроса и документов в ОГКУ «Правительство для граждан».</w:t>
      </w:r>
    </w:p>
    <w:p w:rsidR="00165237" w:rsidRDefault="0010768A">
      <w:pPr>
        <w:pStyle w:val="1"/>
        <w:shd w:val="clear" w:color="auto" w:fill="auto"/>
        <w:ind w:firstLine="760"/>
        <w:jc w:val="both"/>
      </w:pPr>
      <w:r>
        <w:t>Заявителю, подав</w:t>
      </w:r>
      <w:r>
        <w:t>шему запрос о предоставление муниципальной услуги, выдаётся расписка (опись) в получении заявления и прилагаемых к нему документов с указанием их перечня, даты и времени получения.</w:t>
      </w:r>
    </w:p>
    <w:p w:rsidR="00165237" w:rsidRDefault="0010768A">
      <w:pPr>
        <w:pStyle w:val="1"/>
        <w:shd w:val="clear" w:color="auto" w:fill="auto"/>
        <w:ind w:firstLine="760"/>
        <w:jc w:val="both"/>
      </w:pPr>
      <w:r>
        <w:t xml:space="preserve">ОГКУ «Правительство для граждан» обеспечивает передачу запросов в бумажном </w:t>
      </w:r>
      <w:r>
        <w:t>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165237" w:rsidRDefault="0010768A">
      <w:pPr>
        <w:pStyle w:val="1"/>
        <w:shd w:val="clear" w:color="auto" w:fill="auto"/>
        <w:ind w:firstLine="760"/>
        <w:jc w:val="both"/>
      </w:pPr>
      <w:r>
        <w:t>Уполномоченный орган обеспечивает регистрацию запроса, п</w:t>
      </w:r>
      <w:r>
        <w:t>ринятого от ОГКУ «Правительство для граждан» в день поступления.</w:t>
      </w:r>
    </w:p>
    <w:p w:rsidR="00165237" w:rsidRDefault="0010768A">
      <w:pPr>
        <w:pStyle w:val="1"/>
        <w:shd w:val="clear" w:color="auto" w:fill="auto"/>
        <w:ind w:firstLine="760"/>
        <w:jc w:val="both"/>
      </w:pPr>
      <w:r>
        <w:t>Днём приёма представленных заявителем запроса и необходимых документов является день получения таких запросов и документов уполномоченным органом от ОГКУ «Правительство для граждан». Основани</w:t>
      </w:r>
      <w:r>
        <w:t>ем для начала административной процедуры является поступление запроса и документов в ОГКУ «Правительство для граждан».</w:t>
      </w:r>
    </w:p>
    <w:p w:rsidR="00165237" w:rsidRDefault="0010768A">
      <w:pPr>
        <w:pStyle w:val="1"/>
        <w:shd w:val="clear" w:color="auto" w:fill="auto"/>
        <w:ind w:firstLine="760"/>
        <w:jc w:val="both"/>
      </w:pPr>
      <w:r>
        <w:t>Передача документов на электронных носителях не осуществляется.</w:t>
      </w:r>
    </w:p>
    <w:p w:rsidR="00165237" w:rsidRDefault="0010768A">
      <w:pPr>
        <w:pStyle w:val="1"/>
        <w:shd w:val="clear" w:color="auto" w:fill="auto"/>
        <w:ind w:firstLine="760"/>
        <w:jc w:val="both"/>
      </w:pPr>
      <w:r>
        <w:t>3.4.3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</w:t>
      </w:r>
      <w:r>
        <w:t xml:space="preserve">й услуги уполномоченным органом,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уполномоченного органа.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Основанием для начала административной процедуры является полученный от уполномоченног</w:t>
      </w:r>
      <w:r>
        <w:t>о органа подписанный результат предоставления муниципальной услуги.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Уполномоченный орган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</w:t>
      </w:r>
      <w:r>
        <w:t>ги.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lastRenderedPageBreak/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165237" w:rsidRDefault="0010768A">
      <w:pPr>
        <w:pStyle w:val="1"/>
        <w:shd w:val="clear" w:color="auto" w:fill="auto"/>
        <w:ind w:firstLine="740"/>
        <w:jc w:val="both"/>
      </w:pPr>
      <w:proofErr w:type="gramStart"/>
      <w:r>
        <w:t>При личном обращении</w:t>
      </w:r>
      <w:r>
        <w:t xml:space="preserve"> заявителя (представителя заявителя) и предъявлении документа, удостоверяющего личность (документа, подтверждающие полномочия заявителя специалист ОГКУ «Правительство для граждан», ответственный за выдачу документов, обеспечивает выдачу документов по резул</w:t>
      </w:r>
      <w:r>
        <w:t>ьтатам предоставления муниципальной услуги.</w:t>
      </w:r>
      <w:proofErr w:type="gramEnd"/>
    </w:p>
    <w:p w:rsidR="00165237" w:rsidRDefault="0010768A">
      <w:pPr>
        <w:pStyle w:val="1"/>
        <w:shd w:val="clear" w:color="auto" w:fill="auto"/>
        <w:ind w:firstLine="740"/>
        <w:jc w:val="both"/>
      </w:pPr>
      <w: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уполномоченным органом, а такж</w:t>
      </w:r>
      <w:r>
        <w:t xml:space="preserve">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уполномоченного органа не осуществляется.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В случае, если заявитель не получил результат муниципальной услуги по истечении тридцатидневного срока, ОГК</w:t>
      </w:r>
      <w:r>
        <w:t>У «Правительство для граждан» передаёт по реестру невостребованные документы в уполномоченный орган.</w:t>
      </w:r>
    </w:p>
    <w:p w:rsidR="00165237" w:rsidRDefault="0010768A">
      <w:pPr>
        <w:pStyle w:val="1"/>
        <w:numPr>
          <w:ilvl w:val="0"/>
          <w:numId w:val="7"/>
        </w:numPr>
        <w:shd w:val="clear" w:color="auto" w:fill="auto"/>
        <w:tabs>
          <w:tab w:val="left" w:pos="1479"/>
        </w:tabs>
        <w:spacing w:after="300"/>
        <w:ind w:firstLine="740"/>
        <w:jc w:val="both"/>
      </w:pPr>
      <w:r>
        <w:t>Иные процедуры: не осуществляются.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3.5. Порядок исправления допущенных опечаток и (или) ошибок, до</w:t>
      </w:r>
      <w:r>
        <w:rPr>
          <w:b/>
          <w:bCs/>
        </w:rPr>
        <w:softHyphen/>
        <w:t>пущенных в документах, выданных в результате предоставле</w:t>
      </w:r>
      <w:r>
        <w:rPr>
          <w:b/>
          <w:bCs/>
        </w:rPr>
        <w:t>ния муници</w:t>
      </w:r>
      <w:r>
        <w:rPr>
          <w:b/>
          <w:bCs/>
        </w:rPr>
        <w:softHyphen/>
        <w:t>пальной услуги.</w:t>
      </w:r>
    </w:p>
    <w:p w:rsidR="00165237" w:rsidRDefault="0010768A">
      <w:pPr>
        <w:pStyle w:val="1"/>
        <w:numPr>
          <w:ilvl w:val="0"/>
          <w:numId w:val="8"/>
        </w:numPr>
        <w:shd w:val="clear" w:color="auto" w:fill="auto"/>
        <w:tabs>
          <w:tab w:val="left" w:pos="1479"/>
        </w:tabs>
        <w:ind w:firstLine="740"/>
        <w:jc w:val="both"/>
      </w:pPr>
      <w:r>
        <w:t>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165237" w:rsidRDefault="0010768A">
      <w:pPr>
        <w:pStyle w:val="1"/>
        <w:shd w:val="clear" w:color="auto" w:fill="auto"/>
        <w:ind w:firstLine="740"/>
        <w:jc w:val="both"/>
      </w:pPr>
      <w:proofErr w:type="gramStart"/>
      <w:r>
        <w:t>В случае выявления заявителем допущенных опечаток и (или) ошибок в выданном в результате предоставления муниципальной услуги документе (далее - опечатки и (или) ошибки), заявитель вправе обратиться в уполномоченный орган с заявлением об исправлении допущен</w:t>
      </w:r>
      <w:r>
        <w:t xml:space="preserve">ных опечаток и (или) ошибок в выданных в результате предоставления муниципальной услуги документах (далее </w:t>
      </w:r>
      <w:r>
        <w:rPr>
          <w:color w:val="44387F"/>
        </w:rPr>
        <w:t xml:space="preserve">- </w:t>
      </w:r>
      <w:r>
        <w:t>заявление).</w:t>
      </w:r>
      <w:proofErr w:type="gramEnd"/>
    </w:p>
    <w:p w:rsidR="00165237" w:rsidRDefault="0010768A">
      <w:pPr>
        <w:pStyle w:val="1"/>
        <w:shd w:val="clear" w:color="auto" w:fill="auto"/>
        <w:ind w:firstLine="740"/>
        <w:jc w:val="both"/>
      </w:pPr>
      <w:r>
        <w:t>Основанием для начала административной процедуры по исправлению опечаток и (или) ошибок, является поступление в уполномоченный орган зая</w:t>
      </w:r>
      <w:r>
        <w:t>вления.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При обращении за исправлением опечаток и (или) ошибок заявитель представляет:</w:t>
      </w:r>
    </w:p>
    <w:p w:rsidR="00165237" w:rsidRDefault="0010768A">
      <w:pPr>
        <w:pStyle w:val="1"/>
        <w:shd w:val="clear" w:color="auto" w:fill="auto"/>
        <w:spacing w:after="40"/>
        <w:ind w:firstLine="740"/>
        <w:jc w:val="both"/>
      </w:pPr>
      <w:r>
        <w:t>заявление;</w:t>
      </w:r>
    </w:p>
    <w:p w:rsidR="00165237" w:rsidRDefault="0010768A">
      <w:pPr>
        <w:pStyle w:val="1"/>
        <w:shd w:val="clear" w:color="auto" w:fill="auto"/>
        <w:spacing w:after="40" w:line="214" w:lineRule="auto"/>
        <w:ind w:firstLine="740"/>
        <w:jc w:val="both"/>
      </w:pPr>
      <w:r>
        <w:t>документы, имеющие юридическую силу содержащие правильные данные;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 xml:space="preserve">выданный уполномоченным органом документ, в котором содержатся допущенные опечатки и (или) </w:t>
      </w:r>
      <w:r>
        <w:t>ошибки.</w:t>
      </w:r>
    </w:p>
    <w:p w:rsidR="00165237" w:rsidRDefault="0010768A">
      <w:pPr>
        <w:pStyle w:val="1"/>
        <w:shd w:val="clear" w:color="auto" w:fill="auto"/>
        <w:ind w:firstLine="740"/>
        <w:jc w:val="both"/>
      </w:pPr>
      <w:proofErr w:type="gramStart"/>
      <w:r>
        <w:t>Заявление в свободной форме должно содержать: фамилию, имя, отчество (последнее -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</w:t>
      </w:r>
      <w:r>
        <w:t>вой связью).</w:t>
      </w:r>
      <w:proofErr w:type="gramEnd"/>
    </w:p>
    <w:p w:rsidR="00165237" w:rsidRDefault="0010768A">
      <w:pPr>
        <w:pStyle w:val="1"/>
        <w:shd w:val="clear" w:color="auto" w:fill="auto"/>
        <w:ind w:firstLine="740"/>
        <w:jc w:val="both"/>
      </w:pPr>
      <w:r>
        <w:t xml:space="preserve">Заявление и документ, в котором содержатся опечатки и (или) ошибки, </w:t>
      </w:r>
      <w:r>
        <w:lastRenderedPageBreak/>
        <w:t>представляются следующими способами: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через о</w:t>
      </w:r>
      <w:r>
        <w:t>рганизацию почтовой связи (заявителем направляются копии документов с опечатками и (или) ошибками).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Приём и регистрация заявления осуществляется в соответствии с пунктом 3.2.1 настоящего Административного регламента.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Максимальный срок выполнения администра</w:t>
      </w:r>
      <w:r>
        <w:t>тивной процедуры составляет 1 рабочий день.</w:t>
      </w:r>
    </w:p>
    <w:p w:rsidR="00165237" w:rsidRDefault="0010768A">
      <w:pPr>
        <w:pStyle w:val="1"/>
        <w:numPr>
          <w:ilvl w:val="0"/>
          <w:numId w:val="8"/>
        </w:numPr>
        <w:shd w:val="clear" w:color="auto" w:fill="auto"/>
        <w:tabs>
          <w:tab w:val="left" w:pos="1738"/>
        </w:tabs>
        <w:ind w:firstLine="740"/>
        <w:jc w:val="both"/>
      </w:pPr>
      <w:r>
        <w:t>Рассмотрение поступившего заявления, выдача нового исправленного документа.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Заявление с визой Рук</w:t>
      </w:r>
      <w:r>
        <w:t>оводителя уполномоченного органа передается на исполнение специалисту.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При исправлении опечаток и (или</w:t>
      </w:r>
      <w:r>
        <w:t>) ошибок, допущенных в документах, выданных в результате предоставления муниципальной услуги, не допускается: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изменение содержания документов, являющихся результатом предоставления муниципальной услуги;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внесение новой информации, сведений из вновь полученн</w:t>
      </w:r>
      <w:r>
        <w:t>ых документов, которые не были представлены при подаче заявления о предоставлении муниципальной услуги.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Оформление нового исправленного документа осуществляется в порядке, установленном в подпункте 3.2.4 пункта 3.2 настоящего административного регламента.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Результатом выполнения административной процедуры является новый исправленный документ.</w:t>
      </w:r>
    </w:p>
    <w:p w:rsidR="00165237" w:rsidRDefault="0010768A">
      <w:pPr>
        <w:pStyle w:val="1"/>
        <w:shd w:val="clear" w:color="auto" w:fill="auto"/>
        <w:spacing w:after="320"/>
        <w:ind w:firstLine="740"/>
        <w:jc w:val="both"/>
      </w:pPr>
      <w:r>
        <w:t xml:space="preserve">Выдача заявителю нового </w:t>
      </w:r>
      <w:r>
        <w:t>исправленного документа осуществляется в течение одного рабочего дня.</w:t>
      </w:r>
    </w:p>
    <w:p w:rsidR="00165237" w:rsidRPr="007A5DF3" w:rsidRDefault="0010768A">
      <w:pPr>
        <w:pStyle w:val="1"/>
        <w:numPr>
          <w:ilvl w:val="0"/>
          <w:numId w:val="2"/>
        </w:numPr>
        <w:shd w:val="clear" w:color="auto" w:fill="auto"/>
        <w:tabs>
          <w:tab w:val="left" w:pos="1216"/>
        </w:tabs>
        <w:ind w:firstLine="860"/>
        <w:jc w:val="both"/>
      </w:pPr>
      <w:r>
        <w:rPr>
          <w:b/>
          <w:bCs/>
        </w:rPr>
        <w:t xml:space="preserve">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</w:t>
      </w:r>
    </w:p>
    <w:p w:rsidR="007A5DF3" w:rsidRDefault="007A5DF3" w:rsidP="007A5DF3">
      <w:pPr>
        <w:pStyle w:val="1"/>
        <w:shd w:val="clear" w:color="auto" w:fill="auto"/>
        <w:tabs>
          <w:tab w:val="left" w:pos="1216"/>
        </w:tabs>
        <w:ind w:left="860" w:firstLine="0"/>
        <w:jc w:val="both"/>
      </w:pPr>
    </w:p>
    <w:p w:rsidR="00165237" w:rsidRDefault="0010768A" w:rsidP="007A5DF3">
      <w:pPr>
        <w:pStyle w:val="1"/>
        <w:numPr>
          <w:ilvl w:val="1"/>
          <w:numId w:val="2"/>
        </w:numPr>
        <w:shd w:val="clear" w:color="auto" w:fill="auto"/>
        <w:tabs>
          <w:tab w:val="left" w:pos="142"/>
        </w:tabs>
        <w:spacing w:after="300"/>
        <w:ind w:firstLine="0"/>
        <w:jc w:val="center"/>
      </w:pPr>
      <w:r>
        <w:rPr>
          <w:b/>
          <w:bCs/>
        </w:rPr>
        <w:t xml:space="preserve">Порядок осуществления текущего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соблюдением и</w:t>
      </w:r>
      <w:r>
        <w:rPr>
          <w:b/>
          <w:bCs/>
        </w:rPr>
        <w:br/>
        <w:t>исполнением ответственными должностными лицами, муниципальными</w:t>
      </w:r>
      <w:r>
        <w:rPr>
          <w:b/>
          <w:bCs/>
        </w:rPr>
        <w:br/>
      </w:r>
      <w:r>
        <w:rPr>
          <w:b/>
          <w:bCs/>
        </w:rPr>
        <w:t>служащими положений административного регламента и иных</w:t>
      </w:r>
      <w:r>
        <w:rPr>
          <w:b/>
          <w:bCs/>
        </w:rPr>
        <w:br/>
        <w:t>нормативных правовых актов, устанавливающих требования к</w:t>
      </w:r>
      <w:r>
        <w:rPr>
          <w:b/>
          <w:bCs/>
        </w:rPr>
        <w:br/>
        <w:t>предоставлению муниципальной услуги, а также принятием решений</w:t>
      </w:r>
      <w:r>
        <w:rPr>
          <w:b/>
          <w:bCs/>
        </w:rPr>
        <w:br/>
        <w:t>ответственными лицами.</w:t>
      </w:r>
    </w:p>
    <w:p w:rsidR="00165237" w:rsidRDefault="0010768A" w:rsidP="007A5DF3">
      <w:pPr>
        <w:pStyle w:val="1"/>
        <w:numPr>
          <w:ilvl w:val="2"/>
          <w:numId w:val="2"/>
        </w:numPr>
        <w:shd w:val="clear" w:color="auto" w:fill="auto"/>
        <w:tabs>
          <w:tab w:val="left" w:pos="1494"/>
        </w:tabs>
        <w:ind w:firstLine="7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</w:t>
      </w:r>
      <w:r>
        <w:t xml:space="preserve"> лицом, предоставляющим муниципальную услугу, положений настоящего административного регламента, иных нормативных правовых актов, </w:t>
      </w:r>
      <w:r>
        <w:lastRenderedPageBreak/>
        <w:t>устанавливающих требования к предоставлению муниципальной услуги, осуществляется Главой администрации муниципального образован</w:t>
      </w:r>
      <w:r>
        <w:t>ия «Мелекесский район» Ульяновской области.</w:t>
      </w:r>
    </w:p>
    <w:p w:rsidR="007A5DF3" w:rsidRDefault="007A5DF3" w:rsidP="007A5DF3">
      <w:pPr>
        <w:pStyle w:val="1"/>
        <w:shd w:val="clear" w:color="auto" w:fill="auto"/>
        <w:tabs>
          <w:tab w:val="left" w:pos="1494"/>
        </w:tabs>
        <w:ind w:left="740" w:firstLine="0"/>
        <w:jc w:val="both"/>
      </w:pPr>
    </w:p>
    <w:p w:rsidR="00165237" w:rsidRDefault="0010768A">
      <w:pPr>
        <w:pStyle w:val="1"/>
        <w:numPr>
          <w:ilvl w:val="1"/>
          <w:numId w:val="2"/>
        </w:numPr>
        <w:shd w:val="clear" w:color="auto" w:fill="auto"/>
        <w:tabs>
          <w:tab w:val="left" w:pos="2055"/>
        </w:tabs>
        <w:spacing w:after="300"/>
        <w:ind w:left="600" w:firstLine="920"/>
      </w:pPr>
      <w:r>
        <w:rPr>
          <w:b/>
          <w:bCs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полнотой и качеством предоставления муниципаль</w:t>
      </w:r>
      <w:r>
        <w:rPr>
          <w:b/>
          <w:bCs/>
        </w:rPr>
        <w:t>ной услуги.</w:t>
      </w:r>
    </w:p>
    <w:p w:rsidR="00165237" w:rsidRDefault="0010768A">
      <w:pPr>
        <w:pStyle w:val="1"/>
        <w:numPr>
          <w:ilvl w:val="2"/>
          <w:numId w:val="2"/>
        </w:numPr>
        <w:shd w:val="clear" w:color="auto" w:fill="auto"/>
        <w:tabs>
          <w:tab w:val="left" w:pos="1494"/>
        </w:tabs>
        <w:ind w:firstLine="740"/>
        <w:jc w:val="both"/>
      </w:pPr>
      <w:r>
        <w:t xml:space="preserve">В целях осуществления </w:t>
      </w:r>
      <w:proofErr w:type="gramStart"/>
      <w:r>
        <w:t>контроля за</w:t>
      </w:r>
      <w:proofErr w:type="gramEnd"/>
      <w:r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</w:t>
      </w:r>
      <w:r>
        <w:t>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Проверки полноты и качества предоставления муниципальной услуги осуществляются на основании распоряжения администрации мун</w:t>
      </w:r>
      <w:r>
        <w:t>иципального образования «Мелекесский район» Ульяновской области.</w:t>
      </w:r>
    </w:p>
    <w:p w:rsidR="00165237" w:rsidRDefault="0010768A">
      <w:pPr>
        <w:pStyle w:val="1"/>
        <w:numPr>
          <w:ilvl w:val="2"/>
          <w:numId w:val="2"/>
        </w:numPr>
        <w:shd w:val="clear" w:color="auto" w:fill="auto"/>
        <w:tabs>
          <w:tab w:val="left" w:pos="1494"/>
        </w:tabs>
        <w:ind w:firstLine="740"/>
        <w:jc w:val="both"/>
      </w:pPr>
      <w:r>
        <w:t>Проверки могут быть плановыми и внеплановыми.</w:t>
      </w:r>
    </w:p>
    <w:p w:rsidR="00165237" w:rsidRDefault="0010768A">
      <w:pPr>
        <w:pStyle w:val="1"/>
        <w:shd w:val="clear" w:color="auto" w:fill="auto"/>
        <w:ind w:firstLine="740"/>
        <w:jc w:val="both"/>
      </w:pPr>
      <w:r>
        <w:t>Плановые проверки проводятся на основании планов работы структурного подразделения уполномоченного органа с периодичностью 1 раз в год.</w:t>
      </w:r>
    </w:p>
    <w:p w:rsidR="00165237" w:rsidRDefault="0010768A">
      <w:pPr>
        <w:pStyle w:val="1"/>
        <w:shd w:val="clear" w:color="auto" w:fill="auto"/>
        <w:spacing w:after="300"/>
        <w:ind w:firstLine="740"/>
        <w:jc w:val="both"/>
      </w:pPr>
      <w:r>
        <w:t>Внепланов</w:t>
      </w:r>
      <w:r>
        <w:t>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165237" w:rsidRDefault="0010768A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 xml:space="preserve">4.3. Ответственность </w:t>
      </w:r>
      <w:r>
        <w:rPr>
          <w:b/>
          <w:bCs/>
        </w:rPr>
        <w:t>должностных лиц, муниципальных служащих</w:t>
      </w:r>
      <w:r>
        <w:rPr>
          <w:b/>
          <w:bCs/>
        </w:rPr>
        <w:br/>
        <w:t>за решения и действия (бездействие), принимаемые (осуществляемые) в</w:t>
      </w:r>
      <w:r>
        <w:rPr>
          <w:b/>
          <w:bCs/>
        </w:rPr>
        <w:br/>
        <w:t>ходе предоставления муниципальной услуги.</w:t>
      </w:r>
    </w:p>
    <w:p w:rsidR="00165237" w:rsidRDefault="0010768A">
      <w:pPr>
        <w:pStyle w:val="1"/>
        <w:numPr>
          <w:ilvl w:val="0"/>
          <w:numId w:val="9"/>
        </w:numPr>
        <w:shd w:val="clear" w:color="auto" w:fill="auto"/>
        <w:tabs>
          <w:tab w:val="left" w:pos="1494"/>
        </w:tabs>
        <w:spacing w:after="300"/>
        <w:ind w:firstLine="740"/>
        <w:jc w:val="both"/>
      </w:pPr>
      <w:r>
        <w:t>Должностное лицо несёт персональную ответственность за нарушение порядка предоставления муниципальной услу</w:t>
      </w:r>
      <w:r>
        <w:t>ги в соответствии со статьёй 25 Кодекса Ульяновской области об административных правонарушениях.</w:t>
      </w:r>
    </w:p>
    <w:p w:rsidR="00165237" w:rsidRDefault="0010768A">
      <w:pPr>
        <w:pStyle w:val="1"/>
        <w:numPr>
          <w:ilvl w:val="0"/>
          <w:numId w:val="9"/>
        </w:numPr>
        <w:shd w:val="clear" w:color="auto" w:fill="auto"/>
        <w:tabs>
          <w:tab w:val="left" w:pos="1603"/>
        </w:tabs>
        <w:ind w:firstLine="740"/>
        <w:jc w:val="both"/>
      </w:pPr>
      <w:r>
        <w:t>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165237" w:rsidRDefault="0010768A">
      <w:pPr>
        <w:pStyle w:val="1"/>
        <w:numPr>
          <w:ilvl w:val="0"/>
          <w:numId w:val="9"/>
        </w:numPr>
        <w:shd w:val="clear" w:color="auto" w:fill="auto"/>
        <w:tabs>
          <w:tab w:val="left" w:pos="1460"/>
        </w:tabs>
        <w:spacing w:after="300"/>
        <w:ind w:firstLine="740"/>
        <w:jc w:val="both"/>
      </w:pPr>
      <w:r>
        <w:t>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165237" w:rsidRDefault="0010768A">
      <w:pPr>
        <w:pStyle w:val="1"/>
        <w:numPr>
          <w:ilvl w:val="0"/>
          <w:numId w:val="10"/>
        </w:numPr>
        <w:shd w:val="clear" w:color="auto" w:fill="auto"/>
        <w:tabs>
          <w:tab w:val="left" w:pos="1454"/>
        </w:tabs>
        <w:spacing w:after="300"/>
        <w:ind w:left="460" w:firstLine="440"/>
        <w:jc w:val="both"/>
      </w:pPr>
      <w:r>
        <w:rPr>
          <w:b/>
          <w:bCs/>
        </w:rPr>
        <w:t xml:space="preserve">Положения, характеризующие требования к порядку и формам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предоставлением муниципальной ус</w:t>
      </w:r>
      <w:r>
        <w:rPr>
          <w:b/>
          <w:bCs/>
        </w:rPr>
        <w:t>луги, в том числе со стороны граждан, их объединений и организаций.</w:t>
      </w:r>
    </w:p>
    <w:p w:rsidR="00165237" w:rsidRDefault="0010768A">
      <w:pPr>
        <w:pStyle w:val="1"/>
        <w:numPr>
          <w:ilvl w:val="0"/>
          <w:numId w:val="11"/>
        </w:numPr>
        <w:shd w:val="clear" w:color="auto" w:fill="auto"/>
        <w:tabs>
          <w:tab w:val="left" w:pos="1460"/>
        </w:tabs>
        <w:ind w:firstLine="740"/>
        <w:jc w:val="both"/>
      </w:pPr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</w:t>
      </w:r>
      <w:r>
        <w:lastRenderedPageBreak/>
        <w:t xml:space="preserve">услуги должны отвечать требованиям непрерывности и действенности (эффективности). Начальник отдела муниципальной службы кадров, и </w:t>
      </w:r>
      <w:r>
        <w:t>архивного дела осуществляет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165237" w:rsidRDefault="0010768A">
      <w:pPr>
        <w:pStyle w:val="1"/>
        <w:numPr>
          <w:ilvl w:val="0"/>
          <w:numId w:val="11"/>
        </w:numPr>
        <w:shd w:val="clear" w:color="auto" w:fill="auto"/>
        <w:tabs>
          <w:tab w:val="left" w:pos="1460"/>
        </w:tabs>
        <w:spacing w:after="300"/>
        <w:ind w:firstLine="740"/>
        <w:jc w:val="both"/>
      </w:pPr>
      <w:proofErr w:type="gramStart"/>
      <w:r>
        <w:t>Контроль за</w:t>
      </w:r>
      <w:proofErr w:type="gramEnd"/>
      <w:r>
        <w:t xml:space="preserve"> пред</w:t>
      </w:r>
      <w:r>
        <w:t>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165237" w:rsidRDefault="0010768A">
      <w:pPr>
        <w:pStyle w:val="1"/>
        <w:numPr>
          <w:ilvl w:val="0"/>
          <w:numId w:val="2"/>
        </w:numPr>
        <w:shd w:val="clear" w:color="auto" w:fill="auto"/>
        <w:tabs>
          <w:tab w:val="left" w:pos="1470"/>
        </w:tabs>
        <w:spacing w:after="300"/>
        <w:ind w:firstLine="1180"/>
        <w:jc w:val="both"/>
      </w:pPr>
      <w:proofErr w:type="gramStart"/>
      <w:r>
        <w:rPr>
          <w:b/>
          <w:bCs/>
        </w:rPr>
        <w:t xml:space="preserve">Досудебный (внесудебный) порядок обжалования решений и действий (бездействия) органа, </w:t>
      </w:r>
      <w:r>
        <w:rPr>
          <w:b/>
          <w:bCs/>
        </w:rPr>
        <w:t>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165237" w:rsidRDefault="0010768A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 xml:space="preserve">5.1. </w:t>
      </w:r>
      <w:proofErr w:type="gramStart"/>
      <w:r>
        <w:rPr>
          <w:b/>
          <w:bCs/>
        </w:rPr>
        <w:t>Информация для заинтересованных лиц об их пра</w:t>
      </w:r>
      <w:r>
        <w:rPr>
          <w:b/>
          <w:bCs/>
        </w:rPr>
        <w:t>ве на</w:t>
      </w:r>
      <w:r>
        <w:rPr>
          <w:b/>
          <w:bCs/>
        </w:rPr>
        <w:br/>
        <w:t>досудебное (внесудебное) обжалование действий (бездействия) и (или)</w:t>
      </w:r>
      <w:r>
        <w:rPr>
          <w:b/>
          <w:bCs/>
        </w:rPr>
        <w:br/>
        <w:t>решений, принятых (осуществленных) в ходе предоставления</w:t>
      </w:r>
      <w:r>
        <w:rPr>
          <w:b/>
          <w:bCs/>
        </w:rPr>
        <w:br/>
        <w:t>муниципальной услуги (далее - жалоба).</w:t>
      </w:r>
      <w:proofErr w:type="gramEnd"/>
    </w:p>
    <w:p w:rsidR="00165237" w:rsidRDefault="0010768A">
      <w:pPr>
        <w:pStyle w:val="1"/>
        <w:shd w:val="clear" w:color="auto" w:fill="auto"/>
        <w:spacing w:after="300"/>
        <w:ind w:firstLine="740"/>
        <w:jc w:val="both"/>
      </w:pPr>
      <w:proofErr w:type="gramStart"/>
      <w:r>
        <w:t>Заявитель вправе подать жалобу на действие (бездействие) и (или) решение, принятое (ос</w:t>
      </w:r>
      <w:r>
        <w:t>уществлённое) в ходе предоставления муниципальной услуги уполномоченным органом, его должностным лицом, либо муниципальным служащим многофункционального центра, а также работника ОГКУ «Правительства для граждан» в досудебном (внесудебном) порядке, установл</w:t>
      </w:r>
      <w:r>
        <w:t>енном настоящим разделом (далее - жалоба).</w:t>
      </w:r>
      <w:proofErr w:type="gramEnd"/>
    </w:p>
    <w:p w:rsidR="00165237" w:rsidRDefault="0010768A">
      <w:pPr>
        <w:pStyle w:val="1"/>
        <w:numPr>
          <w:ilvl w:val="0"/>
          <w:numId w:val="12"/>
        </w:numPr>
        <w:shd w:val="clear" w:color="auto" w:fill="auto"/>
        <w:tabs>
          <w:tab w:val="left" w:pos="1945"/>
        </w:tabs>
        <w:spacing w:after="300"/>
        <w:ind w:firstLine="0"/>
        <w:jc w:val="center"/>
      </w:pPr>
      <w:r>
        <w:rPr>
          <w:b/>
          <w:bCs/>
        </w:rPr>
        <w:t>Органы местного самоуправления, организации и</w:t>
      </w:r>
      <w:r>
        <w:rPr>
          <w:b/>
          <w:bCs/>
        </w:rPr>
        <w:br/>
        <w:t>уполномоченные на рассмотрение жалобы лица, которым может быть</w:t>
      </w:r>
      <w:r>
        <w:rPr>
          <w:b/>
          <w:bCs/>
        </w:rPr>
        <w:br/>
        <w:t>направлена жалоба заявителя в досудебном (внесудебном) порядке.</w:t>
      </w:r>
    </w:p>
    <w:p w:rsidR="00165237" w:rsidRDefault="0010768A">
      <w:pPr>
        <w:pStyle w:val="1"/>
        <w:shd w:val="clear" w:color="auto" w:fill="auto"/>
        <w:spacing w:after="300"/>
        <w:ind w:firstLine="740"/>
        <w:jc w:val="both"/>
      </w:pPr>
      <w:r>
        <w:t>Жалобы на решения и (или) действия (безд</w:t>
      </w:r>
      <w:r>
        <w:t>ействие) муниципальных служащих уполномоченного органа рассматриваются Руководителем уполномоченного органа.</w:t>
      </w:r>
    </w:p>
    <w:p w:rsidR="00165237" w:rsidRDefault="0010768A">
      <w:pPr>
        <w:pStyle w:val="1"/>
        <w:shd w:val="clear" w:color="auto" w:fill="auto"/>
        <w:spacing w:line="228" w:lineRule="auto"/>
        <w:ind w:firstLine="760"/>
        <w:jc w:val="both"/>
      </w:pPr>
      <w: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165237" w:rsidRDefault="0010768A">
      <w:pPr>
        <w:pStyle w:val="1"/>
        <w:shd w:val="clear" w:color="auto" w:fill="auto"/>
        <w:spacing w:line="233" w:lineRule="auto"/>
        <w:ind w:firstLine="760"/>
        <w:jc w:val="both"/>
      </w:pPr>
      <w:r>
        <w:t>Жалобы н</w:t>
      </w:r>
      <w:r>
        <w:t>а решение и (или) действия (бездействие) работника ОГКУ «Правительства для граждан» рассматриваются руководителем ОГКУ «Правительство для граждан».</w:t>
      </w:r>
    </w:p>
    <w:p w:rsidR="00165237" w:rsidRDefault="0010768A">
      <w:pPr>
        <w:pStyle w:val="1"/>
        <w:shd w:val="clear" w:color="auto" w:fill="auto"/>
        <w:spacing w:line="233" w:lineRule="auto"/>
        <w:ind w:firstLine="760"/>
        <w:jc w:val="both"/>
      </w:pPr>
      <w:r>
        <w:t>Жалобы на решение и (или) действия (бездействие) руководителя ОГКУ «Правительство для граждан» рассматривает</w:t>
      </w:r>
      <w:r>
        <w:t>ся Правительством Ульяновской области.</w:t>
      </w:r>
    </w:p>
    <w:p w:rsidR="00165237" w:rsidRDefault="0010768A">
      <w:pPr>
        <w:pStyle w:val="1"/>
        <w:shd w:val="clear" w:color="auto" w:fill="auto"/>
        <w:spacing w:after="320" w:line="233" w:lineRule="auto"/>
        <w:ind w:firstLine="760"/>
        <w:jc w:val="both"/>
      </w:pPr>
      <w:r>
        <w:t xml:space="preserve">Заявитель вправе обжаловать решение и (или) действия (бездействие) уполномоченного органа, принятые при предоставлении муниципальной услуги в </w:t>
      </w:r>
      <w:r>
        <w:lastRenderedPageBreak/>
        <w:t>судебном порядке в соответствии с законодательством Российской Федерации.</w:t>
      </w:r>
    </w:p>
    <w:p w:rsidR="00165237" w:rsidRDefault="0010768A" w:rsidP="007A5DF3">
      <w:pPr>
        <w:pStyle w:val="1"/>
        <w:numPr>
          <w:ilvl w:val="0"/>
          <w:numId w:val="12"/>
        </w:numPr>
        <w:shd w:val="clear" w:color="auto" w:fill="auto"/>
        <w:tabs>
          <w:tab w:val="left" w:pos="567"/>
        </w:tabs>
        <w:spacing w:after="320"/>
        <w:ind w:firstLine="0"/>
        <w:jc w:val="center"/>
      </w:pPr>
      <w:r>
        <w:rPr>
          <w:b/>
          <w:bCs/>
        </w:rPr>
        <w:t>Способы информирования заявителей о порядке подачи и</w:t>
      </w:r>
      <w:r>
        <w:rPr>
          <w:b/>
          <w:bCs/>
        </w:rPr>
        <w:br/>
        <w:t>рассмотрения жалобы, в том числе с использованием Единого портала,</w:t>
      </w:r>
      <w:r>
        <w:rPr>
          <w:b/>
          <w:bCs/>
        </w:rPr>
        <w:br/>
        <w:t>Регионального портала.</w:t>
      </w:r>
    </w:p>
    <w:p w:rsidR="00165237" w:rsidRDefault="0010768A">
      <w:pPr>
        <w:pStyle w:val="1"/>
        <w:shd w:val="clear" w:color="auto" w:fill="auto"/>
        <w:spacing w:after="320"/>
        <w:ind w:firstLine="760"/>
        <w:jc w:val="both"/>
      </w:pPr>
      <w:r>
        <w:t>Информацию о порядке подачи и сроках рассмотрения жалобы граждане (представители) могут получить на информационны</w:t>
      </w:r>
      <w:r>
        <w:t>х стендах в местах предоставления муниципальных услуг, на официальном сайте уполномоченного органа, на Едином портале, Региональном портале.</w:t>
      </w:r>
    </w:p>
    <w:p w:rsidR="00165237" w:rsidRDefault="0010768A" w:rsidP="007A5DF3">
      <w:pPr>
        <w:pStyle w:val="1"/>
        <w:numPr>
          <w:ilvl w:val="0"/>
          <w:numId w:val="12"/>
        </w:numPr>
        <w:shd w:val="clear" w:color="auto" w:fill="auto"/>
        <w:tabs>
          <w:tab w:val="left" w:pos="1326"/>
        </w:tabs>
        <w:spacing w:after="320"/>
        <w:ind w:left="260" w:firstLine="500"/>
        <w:jc w:val="center"/>
      </w:pPr>
      <w:r>
        <w:rPr>
          <w:b/>
          <w:bCs/>
        </w:rPr>
        <w:t>Перечень нормативных правовых актов, регулирующих порядок досудебного (внесудебного) обжалования решений и действий</w:t>
      </w:r>
      <w:r>
        <w:rPr>
          <w:b/>
          <w:bCs/>
        </w:rPr>
        <w:t xml:space="preserve">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165237" w:rsidRDefault="0010768A">
      <w:pPr>
        <w:pStyle w:val="1"/>
        <w:shd w:val="clear" w:color="auto" w:fill="auto"/>
        <w:ind w:firstLine="720"/>
        <w:jc w:val="both"/>
      </w:pPr>
      <w:r>
        <w:t>Кодекс Ульяновской области об административных пр</w:t>
      </w:r>
      <w:r>
        <w:t>авонарушениях;</w:t>
      </w:r>
    </w:p>
    <w:p w:rsidR="00165237" w:rsidRDefault="0010768A">
      <w:pPr>
        <w:pStyle w:val="1"/>
        <w:shd w:val="clear" w:color="auto" w:fill="auto"/>
        <w:tabs>
          <w:tab w:val="left" w:pos="5640"/>
          <w:tab w:val="left" w:pos="6192"/>
        </w:tabs>
        <w:ind w:firstLine="720"/>
        <w:jc w:val="both"/>
      </w:pPr>
      <w:r>
        <w:t>Федеральный закон от 27.07.2010</w:t>
      </w:r>
      <w:r>
        <w:tab/>
        <w:t>№</w:t>
      </w:r>
      <w:r>
        <w:tab/>
        <w:t>210-ФЗ «Об организации</w:t>
      </w:r>
    </w:p>
    <w:p w:rsidR="00165237" w:rsidRDefault="0010768A">
      <w:pPr>
        <w:pStyle w:val="1"/>
        <w:shd w:val="clear" w:color="auto" w:fill="auto"/>
        <w:ind w:firstLine="0"/>
      </w:pPr>
      <w:r>
        <w:t>предоставления государственных и муниципальных услуг»;</w:t>
      </w:r>
    </w:p>
    <w:p w:rsidR="00165237" w:rsidRDefault="0010768A">
      <w:pPr>
        <w:pStyle w:val="1"/>
        <w:shd w:val="clear" w:color="auto" w:fill="auto"/>
        <w:spacing w:after="620"/>
        <w:ind w:firstLine="760"/>
        <w:jc w:val="both"/>
      </w:pPr>
      <w:r>
        <w:t>постановление Правительства Российской Федерации от 20.11.2012 № 1198 «О федеральной государственной информационной системе, обес</w:t>
      </w:r>
      <w:r>
        <w:t>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65237" w:rsidRDefault="0010768A" w:rsidP="007A5DF3">
      <w:pPr>
        <w:pStyle w:val="1"/>
        <w:numPr>
          <w:ilvl w:val="0"/>
          <w:numId w:val="12"/>
        </w:numPr>
        <w:shd w:val="clear" w:color="auto" w:fill="auto"/>
        <w:tabs>
          <w:tab w:val="left" w:pos="1258"/>
        </w:tabs>
        <w:spacing w:after="320"/>
        <w:ind w:firstLine="760"/>
        <w:jc w:val="center"/>
        <w:sectPr w:rsidR="00165237">
          <w:headerReference w:type="default" r:id="rId13"/>
          <w:headerReference w:type="first" r:id="rId14"/>
          <w:pgSz w:w="11900" w:h="16840"/>
          <w:pgMar w:top="964" w:right="509" w:bottom="737" w:left="1623" w:header="0" w:footer="3" w:gutter="0"/>
          <w:cols w:space="720"/>
          <w:noEndnote/>
          <w:titlePg/>
          <w:docGrid w:linePitch="360"/>
        </w:sectPr>
      </w:pPr>
      <w:r>
        <w:rPr>
          <w:b/>
          <w:bCs/>
        </w:rPr>
        <w:t xml:space="preserve">Информация, указанная в пунктах 5.1 - 5.4 размещена </w:t>
      </w:r>
      <w:r>
        <w:t>на: официальном сайте уполномоченного органа, Едином портале, Региональном портале.</w:t>
      </w:r>
    </w:p>
    <w:p w:rsidR="00165237" w:rsidRDefault="0010768A">
      <w:pPr>
        <w:pStyle w:val="24"/>
        <w:shd w:val="clear" w:color="auto" w:fill="auto"/>
        <w:spacing w:after="0" w:line="240" w:lineRule="auto"/>
        <w:ind w:left="8360" w:firstLine="0"/>
      </w:pPr>
      <w:r>
        <w:rPr>
          <w:b w:val="0"/>
          <w:bCs w:val="0"/>
        </w:rPr>
        <w:lastRenderedPageBreak/>
        <w:t>Приложение № 1</w:t>
      </w:r>
    </w:p>
    <w:p w:rsidR="00165237" w:rsidRDefault="0010768A">
      <w:pPr>
        <w:pStyle w:val="24"/>
        <w:shd w:val="clear" w:color="auto" w:fill="auto"/>
        <w:spacing w:after="260" w:line="240" w:lineRule="auto"/>
        <w:ind w:left="0" w:right="300" w:firstLine="0"/>
        <w:jc w:val="right"/>
      </w:pPr>
      <w:r>
        <w:rPr>
          <w:b w:val="0"/>
          <w:bCs w:val="0"/>
        </w:rPr>
        <w:t>к административному регламенту</w:t>
      </w:r>
    </w:p>
    <w:p w:rsidR="00165237" w:rsidRDefault="0010768A">
      <w:pPr>
        <w:pStyle w:val="24"/>
        <w:shd w:val="clear" w:color="auto" w:fill="auto"/>
        <w:spacing w:after="0" w:line="240" w:lineRule="auto"/>
        <w:ind w:left="0" w:firstLine="0"/>
        <w:jc w:val="center"/>
      </w:pPr>
      <w:r>
        <w:t>АНКЕТА - ЗАПРОС</w:t>
      </w:r>
      <w:proofErr w:type="gramStart"/>
      <w:r>
        <w:rPr>
          <w:vertAlign w:val="superscript"/>
        </w:rPr>
        <w:t>1</w:t>
      </w:r>
      <w:proofErr w:type="gramEnd"/>
    </w:p>
    <w:p w:rsidR="00165237" w:rsidRDefault="0010768A">
      <w:pPr>
        <w:pStyle w:val="a5"/>
        <w:shd w:val="clear" w:color="auto" w:fill="auto"/>
        <w:spacing w:line="262" w:lineRule="auto"/>
        <w:jc w:val="center"/>
      </w:pPr>
      <w:r>
        <w:t>для оформления архивной справки, архивной выписки, архивн</w:t>
      </w:r>
      <w:r>
        <w:t>ой копии, информационного письма по НСА (</w:t>
      </w:r>
      <w:proofErr w:type="gramStart"/>
      <w:r>
        <w:t>нужное</w:t>
      </w:r>
      <w:proofErr w:type="gramEnd"/>
      <w:r>
        <w:t xml:space="preserve"> подчеркнуть)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3538"/>
        <w:gridCol w:w="749"/>
      </w:tblGrid>
      <w:tr w:rsidR="00165237">
        <w:tblPrEx>
          <w:tblCellMar>
            <w:top w:w="0" w:type="dxa"/>
            <w:bottom w:w="0" w:type="dxa"/>
          </w:tblCellMar>
        </w:tblPrEx>
        <w:trPr>
          <w:trHeight w:hRule="exact" w:val="840"/>
          <w:jc w:val="right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37" w:rsidRDefault="0010768A">
            <w:pPr>
              <w:pStyle w:val="a7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Фамилия, имя, отчество (при наличии) лица, данные паспорта (серия, номер, кем выдан, дата выдачи), доверенность</w:t>
            </w:r>
            <w:proofErr w:type="gramEnd"/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37" w:rsidRDefault="00165237">
            <w:pPr>
              <w:rPr>
                <w:sz w:val="10"/>
                <w:szCs w:val="10"/>
              </w:rPr>
            </w:pPr>
          </w:p>
        </w:tc>
      </w:tr>
      <w:tr w:rsidR="00165237">
        <w:tblPrEx>
          <w:tblCellMar>
            <w:top w:w="0" w:type="dxa"/>
            <w:bottom w:w="0" w:type="dxa"/>
          </w:tblCellMar>
        </w:tblPrEx>
        <w:trPr>
          <w:trHeight w:hRule="exact" w:val="1392"/>
          <w:jc w:val="right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37" w:rsidRDefault="0010768A">
            <w:pPr>
              <w:pStyle w:val="a7"/>
              <w:shd w:val="clear" w:color="auto" w:fill="auto"/>
              <w:tabs>
                <w:tab w:val="left" w:pos="1517"/>
                <w:tab w:val="left" w:pos="2770"/>
                <w:tab w:val="left" w:pos="3912"/>
              </w:tabs>
              <w:spacing w:line="264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Фамилия, имя, отчество, год рождения лица, о котором запрашивается архивная </w:t>
            </w:r>
            <w:r>
              <w:rPr>
                <w:sz w:val="22"/>
                <w:szCs w:val="22"/>
              </w:rPr>
              <w:t>справка (указать все случаи изменения фамилии, имени, отчества),</w:t>
            </w:r>
            <w:r>
              <w:rPr>
                <w:sz w:val="22"/>
                <w:szCs w:val="22"/>
              </w:rPr>
              <w:tab/>
              <w:t>указать</w:t>
            </w:r>
            <w:r>
              <w:rPr>
                <w:sz w:val="22"/>
                <w:szCs w:val="22"/>
              </w:rPr>
              <w:tab/>
              <w:t>статус</w:t>
            </w:r>
            <w:r>
              <w:rPr>
                <w:sz w:val="22"/>
                <w:szCs w:val="22"/>
              </w:rPr>
              <w:tab/>
              <w:t>(пенсионер,</w:t>
            </w:r>
            <w:proofErr w:type="gramEnd"/>
          </w:p>
          <w:p w:rsidR="00165237" w:rsidRDefault="0010768A">
            <w:pPr>
              <w:pStyle w:val="a7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безработный, служащий, работник, студент)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37" w:rsidRDefault="00165237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5237" w:rsidRDefault="00165237">
            <w:pPr>
              <w:rPr>
                <w:sz w:val="10"/>
                <w:szCs w:val="10"/>
              </w:rPr>
            </w:pPr>
          </w:p>
        </w:tc>
      </w:tr>
      <w:tr w:rsidR="00165237">
        <w:tblPrEx>
          <w:tblCellMar>
            <w:top w:w="0" w:type="dxa"/>
            <w:bottom w:w="0" w:type="dxa"/>
          </w:tblCellMar>
        </w:tblPrEx>
        <w:trPr>
          <w:trHeight w:hRule="exact" w:val="816"/>
          <w:jc w:val="right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37" w:rsidRDefault="0010768A">
            <w:pPr>
              <w:pStyle w:val="a7"/>
              <w:shd w:val="clear" w:color="auto" w:fill="auto"/>
              <w:spacing w:line="25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чье имя выписывать архивную справку, архивную выписку, информационное письмо по НСА, ответа с объяснением причин </w:t>
            </w:r>
            <w:r>
              <w:rPr>
                <w:sz w:val="22"/>
                <w:szCs w:val="22"/>
              </w:rPr>
              <w:t>отказа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37" w:rsidRDefault="00165237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5237" w:rsidRDefault="00165237">
            <w:pPr>
              <w:rPr>
                <w:sz w:val="10"/>
                <w:szCs w:val="10"/>
              </w:rPr>
            </w:pPr>
          </w:p>
        </w:tc>
      </w:tr>
      <w:tr w:rsidR="00165237">
        <w:tblPrEx>
          <w:tblCellMar>
            <w:top w:w="0" w:type="dxa"/>
            <w:bottom w:w="0" w:type="dxa"/>
          </w:tblCellMar>
        </w:tblPrEx>
        <w:trPr>
          <w:trHeight w:hRule="exact" w:val="3034"/>
          <w:jc w:val="right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37" w:rsidRDefault="0010768A">
            <w:pPr>
              <w:pStyle w:val="a7"/>
              <w:shd w:val="clear" w:color="auto" w:fill="auto"/>
              <w:tabs>
                <w:tab w:val="left" w:pos="1906"/>
                <w:tab w:val="left" w:pos="4498"/>
              </w:tabs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запроса (обращения) (нужное подчеркнуть), название </w:t>
            </w:r>
            <w:proofErr w:type="gramStart"/>
            <w:r>
              <w:rPr>
                <w:sz w:val="22"/>
                <w:szCs w:val="22"/>
              </w:rPr>
              <w:t>организации</w:t>
            </w:r>
            <w:proofErr w:type="gramEnd"/>
            <w:r>
              <w:rPr>
                <w:sz w:val="22"/>
                <w:szCs w:val="22"/>
              </w:rPr>
              <w:t xml:space="preserve"> в которой работал, учился заявитель,</w:t>
            </w:r>
            <w:r>
              <w:rPr>
                <w:sz w:val="22"/>
                <w:szCs w:val="22"/>
              </w:rPr>
              <w:tab/>
              <w:t>хронологические</w:t>
            </w:r>
            <w:r>
              <w:rPr>
                <w:sz w:val="22"/>
                <w:szCs w:val="22"/>
              </w:rPr>
              <w:tab/>
              <w:t>рамки</w:t>
            </w:r>
          </w:p>
          <w:p w:rsidR="00165237" w:rsidRDefault="0010768A">
            <w:pPr>
              <w:pStyle w:val="a7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запрашиваемой информации:</w:t>
            </w:r>
          </w:p>
          <w:p w:rsidR="00165237" w:rsidRDefault="0010768A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350"/>
              </w:tabs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Трудовой стаж (нахождение в декретном отпуске; в отпуске по уходу за ребенком; в долгосрочных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команди-ровках</w:t>
            </w:r>
            <w:proofErr w:type="spellEnd"/>
            <w:r>
              <w:rPr>
                <w:sz w:val="22"/>
                <w:szCs w:val="22"/>
              </w:rPr>
              <w:t>; в учебных отпусках);</w:t>
            </w:r>
            <w:proofErr w:type="gramEnd"/>
          </w:p>
          <w:p w:rsidR="00165237" w:rsidRDefault="0010768A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Зарплата;</w:t>
            </w:r>
          </w:p>
          <w:p w:rsidR="00165237" w:rsidRDefault="0010768A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Награждение;</w:t>
            </w:r>
          </w:p>
          <w:p w:rsidR="00165237" w:rsidRDefault="0010768A">
            <w:pPr>
              <w:pStyle w:val="a7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Обучение; и т.д.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37" w:rsidRDefault="00165237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5237" w:rsidRDefault="00165237">
            <w:pPr>
              <w:rPr>
                <w:sz w:val="10"/>
                <w:szCs w:val="10"/>
              </w:rPr>
            </w:pPr>
          </w:p>
        </w:tc>
      </w:tr>
      <w:tr w:rsidR="00165237">
        <w:tblPrEx>
          <w:tblCellMar>
            <w:top w:w="0" w:type="dxa"/>
            <w:bottom w:w="0" w:type="dxa"/>
          </w:tblCellMar>
        </w:tblPrEx>
        <w:trPr>
          <w:trHeight w:hRule="exact" w:val="835"/>
          <w:jc w:val="right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37" w:rsidRDefault="0010768A">
            <w:pPr>
              <w:pStyle w:val="a7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какой цели запрашивается архивная справка, архивная выписка, архивная копия, информационное письмо по НСА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37" w:rsidRDefault="00165237">
            <w:pPr>
              <w:rPr>
                <w:sz w:val="10"/>
                <w:szCs w:val="10"/>
              </w:rPr>
            </w:pPr>
          </w:p>
        </w:tc>
      </w:tr>
      <w:tr w:rsidR="00165237">
        <w:tblPrEx>
          <w:tblCellMar>
            <w:top w:w="0" w:type="dxa"/>
            <w:bottom w:w="0" w:type="dxa"/>
          </w:tblCellMar>
        </w:tblPrEx>
        <w:trPr>
          <w:trHeight w:hRule="exact" w:val="1925"/>
          <w:jc w:val="right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37" w:rsidRDefault="0010768A">
            <w:pPr>
              <w:pStyle w:val="a7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 способ выдачи результата: направить по почте;</w:t>
            </w:r>
          </w:p>
          <w:p w:rsidR="00165237" w:rsidRDefault="0010768A">
            <w:pPr>
              <w:pStyle w:val="a7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выдать</w:t>
            </w:r>
            <w:r>
              <w:rPr>
                <w:sz w:val="22"/>
                <w:szCs w:val="22"/>
              </w:rPr>
              <w:t xml:space="preserve"> лично в уполномоченном органе;</w:t>
            </w:r>
          </w:p>
          <w:p w:rsidR="00165237" w:rsidRDefault="0010768A">
            <w:pPr>
              <w:pStyle w:val="a7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выдать в МФЦ (в случае подачи запроса через МФЦ);</w:t>
            </w:r>
          </w:p>
          <w:p w:rsidR="00165237" w:rsidRDefault="0010768A">
            <w:pPr>
              <w:pStyle w:val="a7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направить по электронной почте (адрес электронной почты)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37" w:rsidRDefault="00165237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5237" w:rsidRDefault="00165237">
            <w:pPr>
              <w:rPr>
                <w:sz w:val="10"/>
                <w:szCs w:val="10"/>
              </w:rPr>
            </w:pPr>
          </w:p>
        </w:tc>
      </w:tr>
      <w:tr w:rsidR="00165237">
        <w:tblPrEx>
          <w:tblCellMar>
            <w:top w:w="0" w:type="dxa"/>
            <w:bottom w:w="0" w:type="dxa"/>
          </w:tblCellMar>
        </w:tblPrEx>
        <w:trPr>
          <w:trHeight w:hRule="exact" w:val="854"/>
          <w:jc w:val="right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237" w:rsidRDefault="0010768A">
            <w:pPr>
              <w:pStyle w:val="a7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Адрес, по которому направить результат муниципальной услуги, телефон (домашний, рабочий, сотовый)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237" w:rsidRDefault="00165237">
            <w:pPr>
              <w:rPr>
                <w:sz w:val="10"/>
                <w:szCs w:val="10"/>
              </w:rPr>
            </w:pPr>
          </w:p>
        </w:tc>
      </w:tr>
    </w:tbl>
    <w:p w:rsidR="00165237" w:rsidRDefault="0010768A">
      <w:pPr>
        <w:pStyle w:val="a5"/>
        <w:shd w:val="clear" w:color="auto" w:fill="auto"/>
        <w:tabs>
          <w:tab w:val="left" w:leader="underscore" w:pos="2443"/>
          <w:tab w:val="left" w:leader="underscore" w:pos="3163"/>
        </w:tabs>
        <w:spacing w:line="240" w:lineRule="auto"/>
        <w:ind w:left="163"/>
      </w:pPr>
      <w:r>
        <w:tab/>
        <w:t>20</w:t>
      </w:r>
      <w:r>
        <w:tab/>
        <w:t>г.</w:t>
      </w:r>
    </w:p>
    <w:p w:rsidR="00165237" w:rsidRDefault="0010768A">
      <w:pPr>
        <w:pStyle w:val="a5"/>
        <w:shd w:val="clear" w:color="auto" w:fill="auto"/>
        <w:spacing w:line="240" w:lineRule="auto"/>
        <w:ind w:left="163"/>
        <w:rPr>
          <w:sz w:val="14"/>
          <w:szCs w:val="14"/>
        </w:rPr>
      </w:pPr>
      <w:r>
        <w:rPr>
          <w:sz w:val="14"/>
          <w:szCs w:val="14"/>
        </w:rPr>
        <w:t>(дата)</w:t>
      </w:r>
    </w:p>
    <w:p w:rsidR="00165237" w:rsidRDefault="0010768A">
      <w:pPr>
        <w:pStyle w:val="a5"/>
        <w:shd w:val="clear" w:color="auto" w:fill="auto"/>
        <w:tabs>
          <w:tab w:val="left" w:leader="underscore" w:pos="7910"/>
          <w:tab w:val="left" w:leader="underscore" w:pos="8746"/>
        </w:tabs>
        <w:spacing w:line="240" w:lineRule="auto"/>
        <w:ind w:left="4939"/>
      </w:pPr>
      <w:r>
        <w:t>Подпись</w:t>
      </w:r>
      <w:r>
        <w:tab/>
      </w:r>
      <w:r>
        <w:rPr>
          <w:color w:val="47647B"/>
        </w:rPr>
        <w:tab/>
      </w:r>
    </w:p>
    <w:p w:rsidR="00165237" w:rsidRDefault="0010768A">
      <w:pPr>
        <w:pStyle w:val="a5"/>
        <w:shd w:val="clear" w:color="auto" w:fill="auto"/>
        <w:spacing w:line="240" w:lineRule="auto"/>
        <w:ind w:left="4939"/>
        <w:rPr>
          <w:sz w:val="14"/>
          <w:szCs w:val="14"/>
        </w:rPr>
      </w:pPr>
      <w:r>
        <w:rPr>
          <w:sz w:val="14"/>
          <w:szCs w:val="14"/>
        </w:rPr>
        <w:t>(подпись заявителя)</w:t>
      </w:r>
    </w:p>
    <w:p w:rsidR="00165237" w:rsidRDefault="00165237">
      <w:pPr>
        <w:spacing w:after="1639" w:line="1" w:lineRule="exact"/>
      </w:pPr>
    </w:p>
    <w:p w:rsidR="00165237" w:rsidRDefault="0010768A">
      <w:pPr>
        <w:pStyle w:val="30"/>
        <w:shd w:val="clear" w:color="auto" w:fill="auto"/>
      </w:pPr>
      <w:r>
        <w:t xml:space="preserve">Методические рекомендации по исполнению запросов социально-правового характера. </w:t>
      </w:r>
      <w:proofErr w:type="spellStart"/>
      <w:r>
        <w:t>Росархив</w:t>
      </w:r>
      <w:proofErr w:type="spellEnd"/>
      <w:r>
        <w:t>. ВНИИДАД. - М., 2011. (</w:t>
      </w:r>
      <w:proofErr w:type="gramStart"/>
      <w:r>
        <w:t>рассмотрены</w:t>
      </w:r>
      <w:proofErr w:type="gramEnd"/>
      <w:r>
        <w:t xml:space="preserve"> и одобрены 7 декабря 2011 года Комиссией </w:t>
      </w:r>
      <w:proofErr w:type="spellStart"/>
      <w:r>
        <w:t>Росархива</w:t>
      </w:r>
      <w:proofErr w:type="spellEnd"/>
      <w:r>
        <w:t xml:space="preserve"> по научно-исследовательской и методической ра</w:t>
      </w:r>
      <w:r>
        <w:softHyphen/>
        <w:t>боте</w:t>
      </w:r>
      <w:r>
        <w:t>).</w:t>
      </w:r>
    </w:p>
    <w:p w:rsidR="00165237" w:rsidRDefault="0010768A">
      <w:pPr>
        <w:pStyle w:val="24"/>
        <w:shd w:val="clear" w:color="auto" w:fill="auto"/>
        <w:spacing w:after="260" w:line="254" w:lineRule="auto"/>
        <w:ind w:left="7500" w:right="300" w:firstLine="0"/>
        <w:jc w:val="right"/>
      </w:pPr>
      <w:r>
        <w:rPr>
          <w:b w:val="0"/>
          <w:bCs w:val="0"/>
        </w:rPr>
        <w:t xml:space="preserve">Приложение № 2 к </w:t>
      </w:r>
      <w:r>
        <w:rPr>
          <w:b w:val="0"/>
          <w:bCs w:val="0"/>
        </w:rPr>
        <w:lastRenderedPageBreak/>
        <w:t>административному регламенту</w:t>
      </w:r>
    </w:p>
    <w:p w:rsidR="00165237" w:rsidRDefault="0010768A">
      <w:pPr>
        <w:pStyle w:val="24"/>
        <w:shd w:val="clear" w:color="auto" w:fill="auto"/>
        <w:spacing w:after="0"/>
        <w:ind w:left="0" w:firstLine="0"/>
        <w:jc w:val="center"/>
      </w:pPr>
      <w:r>
        <w:t>ЖУРНАЛ</w:t>
      </w:r>
    </w:p>
    <w:p w:rsidR="00165237" w:rsidRDefault="0010768A">
      <w:pPr>
        <w:pStyle w:val="24"/>
        <w:shd w:val="clear" w:color="auto" w:fill="auto"/>
        <w:spacing w:after="1120"/>
        <w:ind w:firstLine="1080"/>
      </w:pPr>
      <w:r>
        <w:t>регистрации запросов заявителей, необходимых для предоставления муниципальной услуги «Предоставление архивных справок, архивных копий, архивных выписок, информационных писем, связанных с социальной за</w:t>
      </w:r>
      <w:r>
        <w:t>щитой, пенсионным обеспечением, получением льгот и компенсаций, подготовленных на основе архивных документов, находящихся в муниципальной собственности»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1555"/>
        <w:gridCol w:w="1920"/>
        <w:gridCol w:w="1709"/>
        <w:gridCol w:w="1421"/>
        <w:gridCol w:w="3254"/>
      </w:tblGrid>
      <w:tr w:rsidR="00165237">
        <w:tblPrEx>
          <w:tblCellMar>
            <w:top w:w="0" w:type="dxa"/>
            <w:bottom w:w="0" w:type="dxa"/>
          </w:tblCellMar>
        </w:tblPrEx>
        <w:trPr>
          <w:trHeight w:hRule="exact" w:val="1747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37" w:rsidRDefault="0010768A">
            <w:pPr>
              <w:pStyle w:val="a7"/>
              <w:shd w:val="clear" w:color="auto" w:fill="auto"/>
              <w:spacing w:before="80"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Входящий номер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37" w:rsidRDefault="0010768A">
            <w:pPr>
              <w:pStyle w:val="a7"/>
              <w:shd w:val="clear" w:color="auto" w:fill="auto"/>
              <w:spacing w:before="100"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 запроса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37" w:rsidRDefault="0010768A">
            <w:pPr>
              <w:pStyle w:val="a7"/>
              <w:shd w:val="clear" w:color="auto" w:fill="auto"/>
              <w:spacing w:before="100"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отчество, адрес заявителя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37" w:rsidRDefault="0010768A">
            <w:pPr>
              <w:pStyle w:val="a7"/>
              <w:shd w:val="clear" w:color="auto" w:fill="auto"/>
              <w:spacing w:before="120"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документов, </w:t>
            </w:r>
            <w:proofErr w:type="gramStart"/>
            <w:r>
              <w:rPr>
                <w:sz w:val="22"/>
                <w:szCs w:val="22"/>
              </w:rPr>
              <w:t xml:space="preserve">предоставлен 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заявителем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37" w:rsidRDefault="0010768A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об отказе в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предоставл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ении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муниципал </w:t>
            </w:r>
            <w:proofErr w:type="spellStart"/>
            <w:r>
              <w:rPr>
                <w:sz w:val="22"/>
                <w:szCs w:val="22"/>
              </w:rPr>
              <w:t>ьной</w:t>
            </w:r>
            <w:proofErr w:type="spellEnd"/>
            <w:r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37" w:rsidRDefault="0010768A">
            <w:pPr>
              <w:pStyle w:val="a7"/>
              <w:shd w:val="clear" w:color="auto" w:fill="auto"/>
              <w:spacing w:before="120" w:line="262" w:lineRule="auto"/>
              <w:ind w:left="220" w:firstLine="5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результате предоставления муниципалы услуги</w:t>
            </w:r>
          </w:p>
        </w:tc>
      </w:tr>
      <w:tr w:rsidR="0016523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237" w:rsidRDefault="00165237"/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237" w:rsidRDefault="00165237"/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237" w:rsidRDefault="00165237"/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237" w:rsidRDefault="00165237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37" w:rsidRDefault="00165237"/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37" w:rsidRDefault="0010768A">
            <w:pPr>
              <w:pStyle w:val="a7"/>
              <w:shd w:val="clear" w:color="auto" w:fill="auto"/>
              <w:spacing w:line="259" w:lineRule="auto"/>
              <w:ind w:left="1300" w:hanging="1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proofErr w:type="gramStart"/>
            <w:r>
              <w:rPr>
                <w:sz w:val="22"/>
                <w:szCs w:val="22"/>
              </w:rPr>
              <w:t>предоставленной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информ</w:t>
            </w:r>
            <w:proofErr w:type="spellEnd"/>
            <w:r>
              <w:rPr>
                <w:sz w:val="22"/>
                <w:szCs w:val="22"/>
              </w:rPr>
              <w:t xml:space="preserve"> г (документ)</w:t>
            </w:r>
          </w:p>
        </w:tc>
      </w:tr>
      <w:tr w:rsidR="0016523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37" w:rsidRDefault="0010768A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37" w:rsidRDefault="0010768A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37" w:rsidRDefault="0010768A">
            <w:pPr>
              <w:pStyle w:val="a7"/>
              <w:shd w:val="clear" w:color="auto" w:fill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о</w:t>
            </w:r>
          </w:p>
          <w:p w:rsidR="00165237" w:rsidRDefault="0010768A">
            <w:pPr>
              <w:pStyle w:val="a7"/>
              <w:shd w:val="clear" w:color="auto" w:fill="auto"/>
              <w:spacing w:line="18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37" w:rsidRDefault="0010768A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37" w:rsidRDefault="0010768A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37" w:rsidRDefault="0010768A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6523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237" w:rsidRDefault="00165237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237" w:rsidRDefault="0016523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237" w:rsidRDefault="00165237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237" w:rsidRDefault="00165237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237" w:rsidRDefault="00165237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237" w:rsidRDefault="00165237">
            <w:pPr>
              <w:rPr>
                <w:sz w:val="10"/>
                <w:szCs w:val="10"/>
              </w:rPr>
            </w:pPr>
          </w:p>
        </w:tc>
      </w:tr>
    </w:tbl>
    <w:p w:rsidR="0010768A" w:rsidRDefault="0010768A"/>
    <w:sectPr w:rsidR="0010768A">
      <w:pgSz w:w="11900" w:h="16840"/>
      <w:pgMar w:top="1269" w:right="248" w:bottom="788" w:left="3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8A" w:rsidRDefault="0010768A">
      <w:r>
        <w:separator/>
      </w:r>
    </w:p>
  </w:endnote>
  <w:endnote w:type="continuationSeparator" w:id="0">
    <w:p w:rsidR="0010768A" w:rsidRDefault="0010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8A" w:rsidRDefault="0010768A"/>
  </w:footnote>
  <w:footnote w:type="continuationSeparator" w:id="0">
    <w:p w:rsidR="0010768A" w:rsidRDefault="001076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37" w:rsidRDefault="0010768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4085590</wp:posOffset>
              </wp:positionH>
              <wp:positionV relativeFrom="page">
                <wp:posOffset>316230</wp:posOffset>
              </wp:positionV>
              <wp:extent cx="155575" cy="1098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5237" w:rsidRDefault="0010768A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6513C" w:rsidRPr="0046513C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21.7pt;margin-top:24.9pt;width:12.25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" filled="f" stroked="f">
              <v:textbox style="mso-fit-shape-to-text:t" inset="0,0,0,0">
                <w:txbxContent>
                  <w:p w:rsidR="00165237" w:rsidRDefault="0010768A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6513C" w:rsidRPr="0046513C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37" w:rsidRDefault="0010768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4873E51" wp14:editId="136E8DC2">
              <wp:simplePos x="0" y="0"/>
              <wp:positionH relativeFrom="page">
                <wp:posOffset>4085590</wp:posOffset>
              </wp:positionH>
              <wp:positionV relativeFrom="page">
                <wp:posOffset>316230</wp:posOffset>
              </wp:positionV>
              <wp:extent cx="155575" cy="1098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5237" w:rsidRDefault="0010768A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6513C" w:rsidRPr="0046513C">
                            <w:rPr>
                              <w:noProof/>
                              <w:sz w:val="24"/>
                              <w:szCs w:val="24"/>
                            </w:rPr>
                            <w:t>27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21.7pt;margin-top:24.9pt;width:12.25pt;height:8.6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" filled="f" stroked="f">
              <v:textbox style="mso-fit-shape-to-text:t" inset="0,0,0,0">
                <w:txbxContent>
                  <w:p w:rsidR="00165237" w:rsidRDefault="0010768A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6513C" w:rsidRPr="0046513C">
                      <w:rPr>
                        <w:noProof/>
                        <w:sz w:val="24"/>
                        <w:szCs w:val="24"/>
                      </w:rPr>
                      <w:t>27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37" w:rsidRDefault="0010768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13410746" wp14:editId="40C0B9F5">
              <wp:simplePos x="0" y="0"/>
              <wp:positionH relativeFrom="page">
                <wp:posOffset>4093845</wp:posOffset>
              </wp:positionH>
              <wp:positionV relativeFrom="page">
                <wp:posOffset>319405</wp:posOffset>
              </wp:positionV>
              <wp:extent cx="121920" cy="10985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5237" w:rsidRDefault="0010768A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6513C" w:rsidRPr="0046513C">
                            <w:rPr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322.35pt;margin-top:25.15pt;width:9.6pt;height:8.6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" filled="f" stroked="f">
              <v:textbox style="mso-fit-shape-to-text:t" inset="0,0,0,0">
                <w:txbxContent>
                  <w:p w:rsidR="00165237" w:rsidRDefault="0010768A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6513C" w:rsidRPr="0046513C">
                      <w:rPr>
                        <w:noProof/>
                        <w:sz w:val="24"/>
                        <w:szCs w:val="24"/>
                      </w:rPr>
                      <w:t>11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A32"/>
    <w:multiLevelType w:val="multilevel"/>
    <w:tmpl w:val="AAC25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80F6E"/>
    <w:multiLevelType w:val="multilevel"/>
    <w:tmpl w:val="39585C90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2871C3"/>
    <w:multiLevelType w:val="multilevel"/>
    <w:tmpl w:val="4B4AABD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D22F95"/>
    <w:multiLevelType w:val="multilevel"/>
    <w:tmpl w:val="21C006EE"/>
    <w:lvl w:ilvl="0">
      <w:start w:val="4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2372C6"/>
    <w:multiLevelType w:val="multilevel"/>
    <w:tmpl w:val="B8EE1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BC16C3"/>
    <w:multiLevelType w:val="multilevel"/>
    <w:tmpl w:val="D20A451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737E2F"/>
    <w:multiLevelType w:val="multilevel"/>
    <w:tmpl w:val="6074B4A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947AF"/>
    <w:multiLevelType w:val="multilevel"/>
    <w:tmpl w:val="AFFCE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E82219"/>
    <w:multiLevelType w:val="multilevel"/>
    <w:tmpl w:val="BBB81E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313188"/>
    <w:multiLevelType w:val="multilevel"/>
    <w:tmpl w:val="E1DAEA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A17535"/>
    <w:multiLevelType w:val="multilevel"/>
    <w:tmpl w:val="AA40C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9C02E8"/>
    <w:multiLevelType w:val="multilevel"/>
    <w:tmpl w:val="37BED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A13642"/>
    <w:multiLevelType w:val="multilevel"/>
    <w:tmpl w:val="74E2668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2"/>
  </w:num>
  <w:num w:numId="9">
    <w:abstractNumId w:val="12"/>
  </w:num>
  <w:num w:numId="10">
    <w:abstractNumId w:val="5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65237"/>
    <w:rsid w:val="0010768A"/>
    <w:rsid w:val="00165237"/>
    <w:rsid w:val="0046513C"/>
    <w:rsid w:val="007A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/>
      <w:ind w:firstLine="7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690" w:line="259" w:lineRule="auto"/>
      <w:ind w:left="1720" w:firstLine="5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0"/>
      <w:ind w:left="780" w:firstLine="600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/>
      <w:ind w:firstLine="7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690" w:line="259" w:lineRule="auto"/>
      <w:ind w:left="1720" w:firstLine="5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0"/>
      <w:ind w:left="780" w:firstLine="6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melekess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allex@li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gu.ulreg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9527</Words>
  <Characters>54305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2020-06-15T09:16:00Z</dcterms:created>
  <dcterms:modified xsi:type="dcterms:W3CDTF">2020-06-15T09:28:00Z</dcterms:modified>
</cp:coreProperties>
</file>